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F716AA" w14:textId="77777777" w:rsidR="003437D7" w:rsidRDefault="003437D7" w:rsidP="003437D7">
      <w:pPr>
        <w:spacing w:after="160" w:line="259" w:lineRule="auto"/>
        <w:jc w:val="center"/>
        <w:rPr>
          <w:rFonts w:asciiTheme="minorHAnsi" w:hAnsiTheme="minorHAnsi"/>
          <w:b/>
          <w:sz w:val="96"/>
          <w:szCs w:val="96"/>
        </w:rPr>
      </w:pPr>
      <w:r>
        <w:rPr>
          <w:rFonts w:asciiTheme="minorHAnsi" w:hAnsiTheme="minorHAnsi"/>
          <w:b/>
          <w:sz w:val="96"/>
          <w:szCs w:val="96"/>
        </w:rPr>
        <w:t>St. And</w:t>
      </w:r>
      <w:r w:rsidR="00AD32D7">
        <w:rPr>
          <w:rFonts w:asciiTheme="minorHAnsi" w:hAnsiTheme="minorHAnsi"/>
          <w:b/>
          <w:sz w:val="96"/>
          <w:szCs w:val="96"/>
        </w:rPr>
        <w:t>rew’s United Church Policy Manual</w:t>
      </w:r>
    </w:p>
    <w:p w14:paraId="7D2D40CF" w14:textId="77777777" w:rsidR="005C7EC1" w:rsidRPr="00471483" w:rsidRDefault="00A16C1B" w:rsidP="00A16C1B">
      <w:pPr>
        <w:tabs>
          <w:tab w:val="left" w:pos="1425"/>
        </w:tabs>
        <w:spacing w:after="160" w:line="259" w:lineRule="auto"/>
        <w:rPr>
          <w:rFonts w:asciiTheme="minorHAnsi" w:hAnsiTheme="minorHAnsi"/>
          <w:b/>
          <w:sz w:val="96"/>
          <w:szCs w:val="96"/>
        </w:rPr>
      </w:pPr>
      <w:r>
        <w:rPr>
          <w:rFonts w:asciiTheme="minorHAnsi" w:hAnsiTheme="minorHAnsi"/>
          <w:b/>
          <w:sz w:val="96"/>
          <w:szCs w:val="96"/>
        </w:rPr>
        <w:tab/>
      </w:r>
    </w:p>
    <w:p w14:paraId="4C1C4939" w14:textId="77777777" w:rsidR="003437D7" w:rsidRDefault="003437D7" w:rsidP="003437D7">
      <w:pPr>
        <w:spacing w:after="160" w:line="259" w:lineRule="auto"/>
        <w:rPr>
          <w:rFonts w:asciiTheme="minorHAnsi" w:hAnsiTheme="minorHAnsi"/>
          <w:b/>
          <w:sz w:val="28"/>
          <w:szCs w:val="28"/>
        </w:rPr>
      </w:pPr>
    </w:p>
    <w:p w14:paraId="7431EBA4" w14:textId="77777777" w:rsidR="003437D7" w:rsidRDefault="003437D7" w:rsidP="003437D7">
      <w:pPr>
        <w:spacing w:after="160" w:line="259" w:lineRule="auto"/>
        <w:rPr>
          <w:rFonts w:asciiTheme="minorHAnsi" w:hAnsiTheme="minorHAnsi"/>
          <w:b/>
          <w:sz w:val="28"/>
          <w:szCs w:val="28"/>
        </w:rPr>
      </w:pPr>
    </w:p>
    <w:p w14:paraId="3A29EDE9" w14:textId="77777777" w:rsidR="003437D7" w:rsidRDefault="003437D7" w:rsidP="003437D7">
      <w:pPr>
        <w:spacing w:after="160" w:line="259" w:lineRule="auto"/>
        <w:rPr>
          <w:rFonts w:asciiTheme="minorHAnsi" w:hAnsiTheme="minorHAnsi"/>
          <w:b/>
          <w:sz w:val="28"/>
          <w:szCs w:val="28"/>
        </w:rPr>
      </w:pPr>
    </w:p>
    <w:p w14:paraId="7598DCE2" w14:textId="77777777" w:rsidR="003437D7" w:rsidRDefault="003437D7" w:rsidP="00F02F88">
      <w:pPr>
        <w:spacing w:after="160" w:line="259" w:lineRule="auto"/>
        <w:ind w:left="3600" w:firstLine="720"/>
        <w:rPr>
          <w:rFonts w:asciiTheme="minorHAnsi" w:hAnsiTheme="minorHAnsi"/>
          <w:b/>
          <w:sz w:val="28"/>
          <w:szCs w:val="28"/>
        </w:rPr>
      </w:pPr>
      <w:r>
        <w:rPr>
          <w:rFonts w:asciiTheme="minorHAnsi" w:hAnsiTheme="minorHAnsi"/>
          <w:b/>
          <w:noProof/>
          <w:sz w:val="28"/>
          <w:szCs w:val="28"/>
          <w:lang w:eastAsia="en-CA"/>
        </w:rPr>
        <w:drawing>
          <wp:anchor distT="0" distB="0" distL="114300" distR="114300" simplePos="0" relativeHeight="251662336" behindDoc="0" locked="0" layoutInCell="1" allowOverlap="1" wp14:anchorId="1FCA2355" wp14:editId="28BA28EE">
            <wp:simplePos x="4657725" y="4343400"/>
            <wp:positionH relativeFrom="column">
              <wp:posOffset>4657725</wp:posOffset>
            </wp:positionH>
            <wp:positionV relativeFrom="paragraph">
              <wp:align>top</wp:align>
            </wp:positionV>
            <wp:extent cx="1207135" cy="1838325"/>
            <wp:effectExtent l="0" t="0" r="0" b="9525"/>
            <wp:wrapSquare wrapText="bothSides"/>
            <wp:docPr id="2" name="Picture 2" descr="https://www.gc41.ca/sites/default/files/news/Crest_20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c41.ca/sites/default/files/news/Crest_201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07135" cy="1838325"/>
                    </a:xfrm>
                    <a:prstGeom prst="rect">
                      <a:avLst/>
                    </a:prstGeom>
                    <a:noFill/>
                    <a:ln>
                      <a:noFill/>
                    </a:ln>
                  </pic:spPr>
                </pic:pic>
              </a:graphicData>
            </a:graphic>
          </wp:anchor>
        </w:drawing>
      </w:r>
      <w:r w:rsidR="00F02F88">
        <w:rPr>
          <w:rFonts w:asciiTheme="minorHAnsi" w:hAnsiTheme="minorHAnsi"/>
          <w:b/>
          <w:sz w:val="56"/>
          <w:szCs w:val="56"/>
        </w:rPr>
        <w:br w:type="textWrapping" w:clear="all"/>
      </w:r>
    </w:p>
    <w:p w14:paraId="045EB0C2" w14:textId="77777777" w:rsidR="003437D7" w:rsidRDefault="003437D7" w:rsidP="003437D7">
      <w:pPr>
        <w:spacing w:after="160" w:line="259" w:lineRule="auto"/>
        <w:rPr>
          <w:rFonts w:asciiTheme="minorHAnsi" w:hAnsiTheme="minorHAnsi"/>
          <w:b/>
          <w:sz w:val="56"/>
          <w:szCs w:val="56"/>
        </w:rPr>
      </w:pPr>
      <w:r>
        <w:rPr>
          <w:rFonts w:asciiTheme="minorHAnsi" w:hAnsiTheme="minorHAnsi"/>
          <w:b/>
          <w:noProof/>
          <w:sz w:val="28"/>
          <w:szCs w:val="28"/>
          <w:lang w:eastAsia="en-CA"/>
        </w:rPr>
        <w:drawing>
          <wp:inline distT="0" distB="0" distL="0" distR="0" wp14:anchorId="08C0FD05" wp14:editId="6EB75206">
            <wp:extent cx="2781300" cy="1905000"/>
            <wp:effectExtent l="0" t="0" r="0" b="0"/>
            <wp:docPr id="3" name="Picture 3"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81300" cy="1905000"/>
                    </a:xfrm>
                    <a:prstGeom prst="rect">
                      <a:avLst/>
                    </a:prstGeom>
                    <a:noFill/>
                    <a:ln>
                      <a:noFill/>
                    </a:ln>
                  </pic:spPr>
                </pic:pic>
              </a:graphicData>
            </a:graphic>
          </wp:inline>
        </w:drawing>
      </w:r>
      <w:r w:rsidRPr="007D2ABA">
        <w:rPr>
          <w:rFonts w:asciiTheme="minorHAnsi" w:hAnsiTheme="minorHAnsi"/>
          <w:b/>
          <w:sz w:val="56"/>
          <w:szCs w:val="56"/>
        </w:rPr>
        <w:t xml:space="preserve"> </w:t>
      </w:r>
    </w:p>
    <w:p w14:paraId="3FAFB042" w14:textId="77777777" w:rsidR="003437D7" w:rsidRDefault="003437D7" w:rsidP="003437D7">
      <w:pPr>
        <w:spacing w:after="160" w:line="259" w:lineRule="auto"/>
        <w:ind w:left="4320" w:firstLine="720"/>
        <w:jc w:val="center"/>
        <w:rPr>
          <w:rFonts w:asciiTheme="minorHAnsi" w:hAnsiTheme="minorHAnsi"/>
          <w:b/>
          <w:sz w:val="56"/>
          <w:szCs w:val="56"/>
        </w:rPr>
      </w:pPr>
      <w:r w:rsidRPr="00471483">
        <w:rPr>
          <w:rFonts w:asciiTheme="minorHAnsi" w:hAnsiTheme="minorHAnsi"/>
          <w:b/>
          <w:sz w:val="56"/>
          <w:szCs w:val="56"/>
        </w:rPr>
        <w:t>Lacombe, Alberta</w:t>
      </w:r>
    </w:p>
    <w:p w14:paraId="5209AD24" w14:textId="77777777" w:rsidR="003437D7" w:rsidRPr="00471483" w:rsidRDefault="003437D7" w:rsidP="003437D7">
      <w:pPr>
        <w:spacing w:after="160" w:line="259" w:lineRule="auto"/>
        <w:jc w:val="center"/>
        <w:rPr>
          <w:rFonts w:asciiTheme="minorHAnsi" w:hAnsiTheme="minorHAnsi"/>
          <w:b/>
          <w:sz w:val="56"/>
          <w:szCs w:val="56"/>
        </w:rPr>
      </w:pPr>
    </w:p>
    <w:p w14:paraId="58441DC3" w14:textId="77777777" w:rsidR="003437D7" w:rsidRPr="00114382" w:rsidRDefault="003437D7" w:rsidP="003437D7">
      <w:pPr>
        <w:spacing w:after="160" w:line="259" w:lineRule="auto"/>
        <w:rPr>
          <w:rFonts w:asciiTheme="minorHAnsi" w:eastAsiaTheme="minorHAnsi" w:hAnsiTheme="minorHAnsi" w:cstheme="minorBidi"/>
          <w:b/>
          <w:sz w:val="48"/>
          <w:szCs w:val="48"/>
        </w:rPr>
      </w:pPr>
      <w:r w:rsidRPr="00114382">
        <w:rPr>
          <w:rFonts w:asciiTheme="minorHAnsi" w:eastAsiaTheme="minorHAnsi" w:hAnsiTheme="minorHAnsi" w:cstheme="minorBidi"/>
          <w:b/>
          <w:sz w:val="48"/>
          <w:szCs w:val="48"/>
        </w:rPr>
        <w:t>St. Andrew’s United Church, Lacombe, Alberta</w:t>
      </w:r>
    </w:p>
    <w:p w14:paraId="483699F5" w14:textId="77777777" w:rsidR="003437D7" w:rsidRDefault="003437D7" w:rsidP="003437D7">
      <w:pPr>
        <w:spacing w:after="160" w:line="259" w:lineRule="auto"/>
        <w:jc w:val="center"/>
        <w:rPr>
          <w:rFonts w:asciiTheme="minorHAnsi" w:eastAsiaTheme="minorHAnsi" w:hAnsiTheme="minorHAnsi" w:cstheme="minorBidi"/>
          <w:i/>
          <w:sz w:val="32"/>
          <w:szCs w:val="32"/>
        </w:rPr>
      </w:pPr>
      <w:r w:rsidRPr="00114382">
        <w:rPr>
          <w:rFonts w:asciiTheme="minorHAnsi" w:eastAsiaTheme="minorHAnsi" w:hAnsiTheme="minorHAnsi" w:cstheme="minorBidi"/>
          <w:i/>
          <w:sz w:val="32"/>
          <w:szCs w:val="32"/>
        </w:rPr>
        <w:t>Together on the Journey, Loving God and Neighbour</w:t>
      </w:r>
    </w:p>
    <w:p w14:paraId="71BD16DB" w14:textId="77777777" w:rsidR="003437D7" w:rsidRPr="00114382" w:rsidRDefault="003437D7" w:rsidP="003437D7">
      <w:pPr>
        <w:spacing w:after="160" w:line="259" w:lineRule="auto"/>
        <w:rPr>
          <w:rFonts w:asciiTheme="minorHAnsi" w:eastAsiaTheme="minorHAnsi" w:hAnsiTheme="minorHAnsi" w:cstheme="minorBidi"/>
          <w:sz w:val="24"/>
          <w:szCs w:val="24"/>
        </w:rPr>
      </w:pPr>
    </w:p>
    <w:p w14:paraId="7E22BB01" w14:textId="77777777" w:rsidR="003437D7" w:rsidRDefault="003437D7" w:rsidP="003437D7">
      <w:pPr>
        <w:spacing w:after="160" w:line="259" w:lineRule="auto"/>
        <w:jc w:val="center"/>
        <w:rPr>
          <w:rFonts w:asciiTheme="minorHAnsi" w:eastAsiaTheme="minorHAnsi" w:hAnsiTheme="minorHAnsi" w:cstheme="minorBidi"/>
          <w:sz w:val="24"/>
          <w:szCs w:val="24"/>
        </w:rPr>
      </w:pPr>
      <w:r>
        <w:rPr>
          <w:noProof/>
          <w:lang w:eastAsia="en-CA"/>
        </w:rPr>
        <w:drawing>
          <wp:inline distT="0" distB="0" distL="0" distR="0" wp14:anchorId="09D2ACA4" wp14:editId="7235B7D0">
            <wp:extent cx="1600200" cy="2324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00200" cy="2324100"/>
                    </a:xfrm>
                    <a:prstGeom prst="rect">
                      <a:avLst/>
                    </a:prstGeom>
                    <a:noFill/>
                    <a:ln>
                      <a:noFill/>
                    </a:ln>
                  </pic:spPr>
                </pic:pic>
              </a:graphicData>
            </a:graphic>
          </wp:inline>
        </w:drawing>
      </w:r>
    </w:p>
    <w:p w14:paraId="156D017D" w14:textId="77777777" w:rsidR="003437D7" w:rsidRDefault="003437D7" w:rsidP="003437D7">
      <w:pPr>
        <w:spacing w:after="160" w:line="259" w:lineRule="auto"/>
        <w:rPr>
          <w:rFonts w:asciiTheme="minorHAnsi" w:hAnsiTheme="minorHAnsi"/>
          <w:b/>
          <w:sz w:val="28"/>
          <w:szCs w:val="28"/>
        </w:rPr>
      </w:pPr>
      <w:r w:rsidRPr="00114382">
        <w:rPr>
          <w:rFonts w:asciiTheme="minorHAnsi" w:eastAsiaTheme="minorHAnsi" w:hAnsiTheme="minorHAnsi" w:cstheme="minorBidi"/>
          <w:noProof/>
          <w:sz w:val="24"/>
          <w:szCs w:val="24"/>
          <w:lang w:eastAsia="en-CA"/>
        </w:rPr>
        <mc:AlternateContent>
          <mc:Choice Requires="wps">
            <w:drawing>
              <wp:anchor distT="45720" distB="45720" distL="114300" distR="114300" simplePos="0" relativeHeight="251661312" behindDoc="0" locked="0" layoutInCell="1" allowOverlap="1" wp14:anchorId="11D99529" wp14:editId="633BFD44">
                <wp:simplePos x="0" y="0"/>
                <wp:positionH relativeFrom="margin">
                  <wp:posOffset>1022985</wp:posOffset>
                </wp:positionH>
                <wp:positionV relativeFrom="paragraph">
                  <wp:posOffset>379730</wp:posOffset>
                </wp:positionV>
                <wp:extent cx="4257675" cy="35147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7675" cy="3514725"/>
                        </a:xfrm>
                        <a:prstGeom prst="rect">
                          <a:avLst/>
                        </a:prstGeom>
                        <a:solidFill>
                          <a:srgbClr val="FFFFFF"/>
                        </a:solidFill>
                        <a:ln w="9525">
                          <a:solidFill>
                            <a:srgbClr val="000000"/>
                          </a:solidFill>
                          <a:miter lim="800000"/>
                          <a:headEnd/>
                          <a:tailEnd/>
                        </a:ln>
                      </wps:spPr>
                      <wps:txbx>
                        <w:txbxContent>
                          <w:p w14:paraId="426AFF64" w14:textId="77777777" w:rsidR="0077161B" w:rsidRPr="006C3D42" w:rsidRDefault="0077161B" w:rsidP="00640FC2">
                            <w:pPr>
                              <w:jc w:val="center"/>
                              <w:rPr>
                                <w:b/>
                                <w:i/>
                                <w:sz w:val="44"/>
                                <w:szCs w:val="44"/>
                              </w:rPr>
                            </w:pPr>
                            <w:r w:rsidRPr="006C3D42">
                              <w:rPr>
                                <w:b/>
                                <w:i/>
                                <w:sz w:val="44"/>
                                <w:szCs w:val="44"/>
                              </w:rPr>
                              <w:t>VISION</w:t>
                            </w:r>
                          </w:p>
                          <w:p w14:paraId="1DD47CA7" w14:textId="77777777" w:rsidR="0077161B" w:rsidRDefault="0077161B" w:rsidP="00640FC2">
                            <w:pPr>
                              <w:rPr>
                                <w:i/>
                                <w:sz w:val="32"/>
                                <w:szCs w:val="32"/>
                              </w:rPr>
                            </w:pPr>
                            <w:r w:rsidRPr="006C3D42">
                              <w:rPr>
                                <w:i/>
                                <w:sz w:val="32"/>
                                <w:szCs w:val="32"/>
                              </w:rPr>
                              <w:t>Inspired by the Spirit of Christ, St. Andrew’s United Church is to be an inviting, welcoming, and engaging community of faith.</w:t>
                            </w:r>
                          </w:p>
                          <w:p w14:paraId="7BBEE23D" w14:textId="77777777" w:rsidR="0077161B" w:rsidRPr="00877333" w:rsidRDefault="0077161B" w:rsidP="00640FC2">
                            <w:pPr>
                              <w:spacing w:after="160" w:line="259" w:lineRule="auto"/>
                              <w:jc w:val="center"/>
                              <w:rPr>
                                <w:rFonts w:asciiTheme="minorHAnsi" w:eastAsiaTheme="minorHAnsi" w:hAnsiTheme="minorHAnsi" w:cstheme="minorBidi"/>
                                <w:sz w:val="44"/>
                                <w:szCs w:val="44"/>
                              </w:rPr>
                            </w:pPr>
                            <w:r>
                              <w:rPr>
                                <w:rFonts w:asciiTheme="minorHAnsi" w:eastAsiaTheme="minorHAnsi" w:hAnsiTheme="minorHAnsi" w:cstheme="minorBidi"/>
                                <w:b/>
                                <w:sz w:val="44"/>
                                <w:szCs w:val="44"/>
                              </w:rPr>
                              <w:t>MISSION</w:t>
                            </w:r>
                            <w:r w:rsidRPr="00877333">
                              <w:rPr>
                                <w:rFonts w:asciiTheme="minorHAnsi" w:eastAsiaTheme="minorHAnsi" w:hAnsiTheme="minorHAnsi" w:cstheme="minorBidi"/>
                                <w:sz w:val="44"/>
                                <w:szCs w:val="44"/>
                              </w:rPr>
                              <w:t>.</w:t>
                            </w:r>
                          </w:p>
                          <w:p w14:paraId="64FA3A9D" w14:textId="77777777" w:rsidR="0077161B" w:rsidRPr="00877333" w:rsidRDefault="0077161B" w:rsidP="00640FC2">
                            <w:pPr>
                              <w:spacing w:after="160" w:line="259" w:lineRule="auto"/>
                              <w:rPr>
                                <w:rFonts w:asciiTheme="minorHAnsi" w:eastAsiaTheme="minorHAnsi" w:hAnsiTheme="minorHAnsi" w:cstheme="minorBidi"/>
                                <w:sz w:val="32"/>
                                <w:szCs w:val="32"/>
                              </w:rPr>
                            </w:pPr>
                            <w:r>
                              <w:rPr>
                                <w:rFonts w:asciiTheme="minorHAnsi" w:eastAsiaTheme="minorHAnsi" w:hAnsiTheme="minorHAnsi" w:cstheme="minorBidi"/>
                                <w:sz w:val="32"/>
                                <w:szCs w:val="32"/>
                              </w:rPr>
                              <w:t>St. Andrew’s United Church strives to be a caring Christian community which nurtures love of God and neighbour through worship, teaching, fellowship, and service.</w:t>
                            </w:r>
                          </w:p>
                          <w:p w14:paraId="6EA78DFF" w14:textId="77777777" w:rsidR="0077161B" w:rsidRDefault="0077161B" w:rsidP="00640FC2">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D99529" id="_x0000_t202" coordsize="21600,21600" o:spt="202" path="m,l,21600r21600,l21600,xe">
                <v:stroke joinstyle="miter"/>
                <v:path gradientshapeok="t" o:connecttype="rect"/>
              </v:shapetype>
              <v:shape id="Text Box 2" o:spid="_x0000_s1026" type="#_x0000_t202" style="position:absolute;margin-left:80.55pt;margin-top:29.9pt;width:335.25pt;height:276.7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">
                <v:textbox>
                  <w:txbxContent>
                    <w:p w14:paraId="426AFF64" w14:textId="77777777" w:rsidR="0077161B" w:rsidRPr="006C3D42" w:rsidRDefault="0077161B" w:rsidP="00640FC2">
                      <w:pPr>
                        <w:jc w:val="center"/>
                        <w:rPr>
                          <w:b/>
                          <w:i/>
                          <w:sz w:val="44"/>
                          <w:szCs w:val="44"/>
                        </w:rPr>
                      </w:pPr>
                      <w:r w:rsidRPr="006C3D42">
                        <w:rPr>
                          <w:b/>
                          <w:i/>
                          <w:sz w:val="44"/>
                          <w:szCs w:val="44"/>
                        </w:rPr>
                        <w:t>VISION</w:t>
                      </w:r>
                    </w:p>
                    <w:p w14:paraId="1DD47CA7" w14:textId="77777777" w:rsidR="0077161B" w:rsidRDefault="0077161B" w:rsidP="00640FC2">
                      <w:pPr>
                        <w:rPr>
                          <w:i/>
                          <w:sz w:val="32"/>
                          <w:szCs w:val="32"/>
                        </w:rPr>
                      </w:pPr>
                      <w:r w:rsidRPr="006C3D42">
                        <w:rPr>
                          <w:i/>
                          <w:sz w:val="32"/>
                          <w:szCs w:val="32"/>
                        </w:rPr>
                        <w:t>Inspired by the Spirit of Christ, St. Andrew’s United Church is to be an inviting, welcoming, and engaging community of faith.</w:t>
                      </w:r>
                    </w:p>
                    <w:p w14:paraId="7BBEE23D" w14:textId="77777777" w:rsidR="0077161B" w:rsidRPr="00877333" w:rsidRDefault="0077161B" w:rsidP="00640FC2">
                      <w:pPr>
                        <w:spacing w:after="160" w:line="259" w:lineRule="auto"/>
                        <w:jc w:val="center"/>
                        <w:rPr>
                          <w:rFonts w:asciiTheme="minorHAnsi" w:eastAsiaTheme="minorHAnsi" w:hAnsiTheme="minorHAnsi" w:cstheme="minorBidi"/>
                          <w:sz w:val="44"/>
                          <w:szCs w:val="44"/>
                        </w:rPr>
                      </w:pPr>
                      <w:r>
                        <w:rPr>
                          <w:rFonts w:asciiTheme="minorHAnsi" w:eastAsiaTheme="minorHAnsi" w:hAnsiTheme="minorHAnsi" w:cstheme="minorBidi"/>
                          <w:b/>
                          <w:sz w:val="44"/>
                          <w:szCs w:val="44"/>
                        </w:rPr>
                        <w:t>MISSION</w:t>
                      </w:r>
                      <w:r w:rsidRPr="00877333">
                        <w:rPr>
                          <w:rFonts w:asciiTheme="minorHAnsi" w:eastAsiaTheme="minorHAnsi" w:hAnsiTheme="minorHAnsi" w:cstheme="minorBidi"/>
                          <w:sz w:val="44"/>
                          <w:szCs w:val="44"/>
                        </w:rPr>
                        <w:t>.</w:t>
                      </w:r>
                    </w:p>
                    <w:p w14:paraId="64FA3A9D" w14:textId="77777777" w:rsidR="0077161B" w:rsidRPr="00877333" w:rsidRDefault="0077161B" w:rsidP="00640FC2">
                      <w:pPr>
                        <w:spacing w:after="160" w:line="259" w:lineRule="auto"/>
                        <w:rPr>
                          <w:rFonts w:asciiTheme="minorHAnsi" w:eastAsiaTheme="minorHAnsi" w:hAnsiTheme="minorHAnsi" w:cstheme="minorBidi"/>
                          <w:sz w:val="32"/>
                          <w:szCs w:val="32"/>
                        </w:rPr>
                      </w:pPr>
                      <w:r>
                        <w:rPr>
                          <w:rFonts w:asciiTheme="minorHAnsi" w:eastAsiaTheme="minorHAnsi" w:hAnsiTheme="minorHAnsi" w:cstheme="minorBidi"/>
                          <w:sz w:val="32"/>
                          <w:szCs w:val="32"/>
                        </w:rPr>
                        <w:t>St. Andrew’s United Church strives to be a caring Christian community which nurtures love of God and neighbour through worship, teaching, fellowship, and service.</w:t>
                      </w:r>
                    </w:p>
                    <w:p w14:paraId="6EA78DFF" w14:textId="77777777" w:rsidR="0077161B" w:rsidRDefault="0077161B" w:rsidP="00640FC2">
                      <w:pPr>
                        <w:jc w:val="center"/>
                      </w:pPr>
                    </w:p>
                  </w:txbxContent>
                </v:textbox>
                <w10:wrap type="square" anchorx="margin"/>
              </v:shape>
            </w:pict>
          </mc:Fallback>
        </mc:AlternateContent>
      </w:r>
      <w:r>
        <w:rPr>
          <w:rFonts w:asciiTheme="minorHAnsi" w:hAnsiTheme="minorHAnsi"/>
          <w:b/>
          <w:sz w:val="28"/>
          <w:szCs w:val="28"/>
        </w:rPr>
        <w:br w:type="page"/>
      </w:r>
    </w:p>
    <w:p w14:paraId="11DED016" w14:textId="77777777" w:rsidR="00F02C10" w:rsidRPr="00340A50" w:rsidRDefault="00F02C10" w:rsidP="00F02C10">
      <w:pPr>
        <w:pStyle w:val="TOCHeading"/>
        <w:rPr>
          <w:sz w:val="48"/>
          <w:szCs w:val="48"/>
        </w:rPr>
      </w:pPr>
      <w:r w:rsidRPr="00340A50">
        <w:rPr>
          <w:sz w:val="48"/>
          <w:szCs w:val="48"/>
        </w:rPr>
        <w:lastRenderedPageBreak/>
        <w:t>Table of Contents</w:t>
      </w:r>
    </w:p>
    <w:p w14:paraId="2BE18DE5" w14:textId="77777777" w:rsidR="00F02C10" w:rsidRPr="00962368" w:rsidRDefault="00F02C10" w:rsidP="0062601C">
      <w:pPr>
        <w:pStyle w:val="TOC1"/>
        <w:rPr>
          <w:sz w:val="28"/>
          <w:szCs w:val="28"/>
        </w:rPr>
      </w:pPr>
      <w:r w:rsidRPr="00962368">
        <w:rPr>
          <w:sz w:val="28"/>
          <w:szCs w:val="28"/>
        </w:rPr>
        <w:t>Administration</w:t>
      </w:r>
      <w:r w:rsidRPr="00962368">
        <w:rPr>
          <w:sz w:val="28"/>
          <w:szCs w:val="28"/>
        </w:rPr>
        <w:ptab w:relativeTo="margin" w:alignment="right" w:leader="dot"/>
      </w:r>
      <w:r w:rsidRPr="00962368">
        <w:rPr>
          <w:sz w:val="28"/>
          <w:szCs w:val="28"/>
        </w:rPr>
        <w:t>4</w:t>
      </w:r>
    </w:p>
    <w:p w14:paraId="070D62FC" w14:textId="77777777" w:rsidR="00F02C10" w:rsidRPr="00962368" w:rsidRDefault="00F02C10" w:rsidP="0062601C">
      <w:pPr>
        <w:pStyle w:val="TOC1"/>
        <w:rPr>
          <w:sz w:val="28"/>
          <w:szCs w:val="28"/>
        </w:rPr>
      </w:pPr>
      <w:r w:rsidRPr="00962368">
        <w:rPr>
          <w:sz w:val="28"/>
          <w:szCs w:val="28"/>
        </w:rPr>
        <w:t>Affirming</w:t>
      </w:r>
      <w:r w:rsidRPr="00962368">
        <w:rPr>
          <w:sz w:val="28"/>
          <w:szCs w:val="28"/>
        </w:rPr>
        <w:ptab w:relativeTo="margin" w:alignment="right" w:leader="dot"/>
      </w:r>
      <w:r w:rsidRPr="00962368">
        <w:rPr>
          <w:sz w:val="28"/>
          <w:szCs w:val="28"/>
        </w:rPr>
        <w:t>4</w:t>
      </w:r>
    </w:p>
    <w:p w14:paraId="279B1A64" w14:textId="77777777" w:rsidR="00F02C10" w:rsidRPr="00962368" w:rsidRDefault="00F02C10" w:rsidP="0062601C">
      <w:pPr>
        <w:pStyle w:val="TOC1"/>
        <w:rPr>
          <w:sz w:val="28"/>
          <w:szCs w:val="28"/>
        </w:rPr>
      </w:pPr>
      <w:r w:rsidRPr="00962368">
        <w:rPr>
          <w:sz w:val="28"/>
          <w:szCs w:val="28"/>
        </w:rPr>
        <w:t>Baptism</w:t>
      </w:r>
      <w:r w:rsidRPr="00962368">
        <w:rPr>
          <w:sz w:val="28"/>
          <w:szCs w:val="28"/>
        </w:rPr>
        <w:ptab w:relativeTo="margin" w:alignment="right" w:leader="dot"/>
      </w:r>
      <w:r w:rsidR="0061198F" w:rsidRPr="00962368">
        <w:rPr>
          <w:sz w:val="28"/>
          <w:szCs w:val="28"/>
        </w:rPr>
        <w:t>4</w:t>
      </w:r>
    </w:p>
    <w:p w14:paraId="045034B1" w14:textId="77777777" w:rsidR="00F02C10" w:rsidRPr="00962368" w:rsidRDefault="00F02C10" w:rsidP="0062601C">
      <w:pPr>
        <w:pStyle w:val="TOC1"/>
        <w:rPr>
          <w:sz w:val="28"/>
          <w:szCs w:val="28"/>
        </w:rPr>
      </w:pPr>
      <w:r w:rsidRPr="00962368">
        <w:rPr>
          <w:sz w:val="28"/>
          <w:szCs w:val="28"/>
        </w:rPr>
        <w:t>Board</w:t>
      </w:r>
      <w:r w:rsidRPr="00962368">
        <w:rPr>
          <w:sz w:val="28"/>
          <w:szCs w:val="28"/>
        </w:rPr>
        <w:ptab w:relativeTo="margin" w:alignment="right" w:leader="dot"/>
      </w:r>
      <w:r w:rsidR="0061198F" w:rsidRPr="00962368">
        <w:rPr>
          <w:sz w:val="28"/>
          <w:szCs w:val="28"/>
        </w:rPr>
        <w:t>6</w:t>
      </w:r>
    </w:p>
    <w:p w14:paraId="14020CEC" w14:textId="7B3BDBD4" w:rsidR="00F02C10" w:rsidRPr="00962368" w:rsidRDefault="00F02C10" w:rsidP="0062601C">
      <w:pPr>
        <w:pStyle w:val="TOC1"/>
        <w:rPr>
          <w:sz w:val="28"/>
          <w:szCs w:val="28"/>
        </w:rPr>
      </w:pPr>
      <w:r w:rsidRPr="00962368">
        <w:rPr>
          <w:sz w:val="28"/>
          <w:szCs w:val="28"/>
        </w:rPr>
        <w:t>Church Use</w:t>
      </w:r>
      <w:r w:rsidRPr="00962368">
        <w:rPr>
          <w:sz w:val="28"/>
          <w:szCs w:val="28"/>
        </w:rPr>
        <w:ptab w:relativeTo="margin" w:alignment="right" w:leader="dot"/>
      </w:r>
      <w:r w:rsidR="0061198F" w:rsidRPr="00962368">
        <w:rPr>
          <w:sz w:val="28"/>
          <w:szCs w:val="28"/>
        </w:rPr>
        <w:t>7</w:t>
      </w:r>
    </w:p>
    <w:p w14:paraId="426D5DBC" w14:textId="01C5720F" w:rsidR="00E21E1E" w:rsidRPr="00962368" w:rsidRDefault="00E21E1E" w:rsidP="00E21E1E">
      <w:pPr>
        <w:rPr>
          <w:b/>
          <w:bCs/>
          <w:sz w:val="28"/>
          <w:szCs w:val="28"/>
          <w:lang w:val="en-US"/>
        </w:rPr>
      </w:pPr>
      <w:r w:rsidRPr="00962368">
        <w:rPr>
          <w:b/>
          <w:bCs/>
          <w:sz w:val="28"/>
          <w:szCs w:val="28"/>
          <w:lang w:val="en-US"/>
        </w:rPr>
        <w:t>Community……………………………………………………………………………</w:t>
      </w:r>
      <w:r w:rsidR="00962368">
        <w:rPr>
          <w:b/>
          <w:bCs/>
          <w:sz w:val="28"/>
          <w:szCs w:val="28"/>
          <w:lang w:val="en-US"/>
        </w:rPr>
        <w:t>……….</w:t>
      </w:r>
      <w:r w:rsidRPr="00962368">
        <w:rPr>
          <w:b/>
          <w:bCs/>
          <w:sz w:val="28"/>
          <w:szCs w:val="28"/>
          <w:lang w:val="en-US"/>
        </w:rPr>
        <w:t>………………….</w:t>
      </w:r>
      <w:r w:rsidR="00AD5931" w:rsidRPr="00962368">
        <w:rPr>
          <w:b/>
          <w:bCs/>
          <w:sz w:val="28"/>
          <w:szCs w:val="28"/>
          <w:lang w:val="en-US"/>
        </w:rPr>
        <w:t>8</w:t>
      </w:r>
    </w:p>
    <w:p w14:paraId="2DB66A11" w14:textId="29D5E478" w:rsidR="0086013A" w:rsidRPr="00962368" w:rsidRDefault="00C10999" w:rsidP="0086013A">
      <w:pPr>
        <w:rPr>
          <w:b/>
          <w:sz w:val="28"/>
          <w:szCs w:val="28"/>
          <w:lang w:val="en-US"/>
        </w:rPr>
      </w:pPr>
      <w:r w:rsidRPr="00962368">
        <w:rPr>
          <w:b/>
          <w:sz w:val="28"/>
          <w:szCs w:val="28"/>
          <w:lang w:val="en-US"/>
        </w:rPr>
        <w:t>Duty of Care</w:t>
      </w:r>
      <w:r w:rsidR="0086013A" w:rsidRPr="00962368">
        <w:rPr>
          <w:b/>
          <w:sz w:val="28"/>
          <w:szCs w:val="28"/>
          <w:lang w:val="en-US"/>
        </w:rPr>
        <w:t xml:space="preserve"> </w:t>
      </w:r>
      <w:r w:rsidR="0086013A" w:rsidRPr="00962368">
        <w:rPr>
          <w:b/>
          <w:bCs/>
          <w:sz w:val="28"/>
          <w:szCs w:val="28"/>
          <w:lang w:val="en-US"/>
        </w:rPr>
        <w:t>…</w:t>
      </w:r>
      <w:r w:rsidR="000B3434" w:rsidRPr="00962368">
        <w:rPr>
          <w:b/>
          <w:bCs/>
          <w:sz w:val="28"/>
          <w:szCs w:val="28"/>
          <w:lang w:val="en-US"/>
        </w:rPr>
        <w:t>.</w:t>
      </w:r>
      <w:r w:rsidR="0086013A" w:rsidRPr="00962368">
        <w:rPr>
          <w:b/>
          <w:bCs/>
          <w:sz w:val="28"/>
          <w:szCs w:val="28"/>
          <w:lang w:val="en-US"/>
        </w:rPr>
        <w:t>…………</w:t>
      </w:r>
      <w:r w:rsidR="00340967" w:rsidRPr="00962368">
        <w:rPr>
          <w:b/>
          <w:bCs/>
          <w:sz w:val="28"/>
          <w:szCs w:val="28"/>
          <w:lang w:val="en-US"/>
        </w:rPr>
        <w:t>.</w:t>
      </w:r>
      <w:r w:rsidR="0086013A" w:rsidRPr="00962368">
        <w:rPr>
          <w:b/>
          <w:bCs/>
          <w:sz w:val="28"/>
          <w:szCs w:val="28"/>
          <w:lang w:val="en-US"/>
        </w:rPr>
        <w:t>…………………………………………………</w:t>
      </w:r>
      <w:r w:rsidR="00962368">
        <w:rPr>
          <w:b/>
          <w:bCs/>
          <w:sz w:val="28"/>
          <w:szCs w:val="28"/>
          <w:lang w:val="en-US"/>
        </w:rPr>
        <w:t>………</w:t>
      </w:r>
      <w:r w:rsidR="0086013A" w:rsidRPr="00962368">
        <w:rPr>
          <w:b/>
          <w:bCs/>
          <w:sz w:val="28"/>
          <w:szCs w:val="28"/>
          <w:lang w:val="en-US"/>
        </w:rPr>
        <w:t>………</w:t>
      </w:r>
      <w:r w:rsidR="00962368" w:rsidRPr="00962368">
        <w:rPr>
          <w:b/>
          <w:bCs/>
          <w:sz w:val="28"/>
          <w:szCs w:val="28"/>
          <w:lang w:val="en-US"/>
        </w:rPr>
        <w:t>………</w:t>
      </w:r>
      <w:r w:rsidR="0086013A" w:rsidRPr="00962368">
        <w:rPr>
          <w:b/>
          <w:bCs/>
          <w:sz w:val="28"/>
          <w:szCs w:val="28"/>
          <w:lang w:val="en-US"/>
        </w:rPr>
        <w:t>…………</w:t>
      </w:r>
      <w:r w:rsidR="000F7A26" w:rsidRPr="00962368">
        <w:rPr>
          <w:b/>
          <w:bCs/>
          <w:sz w:val="28"/>
          <w:szCs w:val="28"/>
          <w:lang w:val="en-US"/>
        </w:rPr>
        <w:t>..</w:t>
      </w:r>
      <w:r w:rsidR="0061198F" w:rsidRPr="00962368">
        <w:rPr>
          <w:b/>
          <w:sz w:val="28"/>
          <w:szCs w:val="28"/>
          <w:lang w:val="en-US"/>
        </w:rPr>
        <w:t xml:space="preserve"> 9</w:t>
      </w:r>
    </w:p>
    <w:p w14:paraId="7D396D8C" w14:textId="099E1BB5" w:rsidR="0055547E" w:rsidRPr="00962368" w:rsidRDefault="0055547E" w:rsidP="0086013A">
      <w:pPr>
        <w:rPr>
          <w:b/>
          <w:sz w:val="28"/>
          <w:szCs w:val="28"/>
          <w:lang w:val="en-US"/>
        </w:rPr>
      </w:pPr>
      <w:r w:rsidRPr="00962368">
        <w:rPr>
          <w:b/>
          <w:sz w:val="28"/>
          <w:szCs w:val="28"/>
          <w:lang w:val="en-US"/>
        </w:rPr>
        <w:t>Emergency/Safety ……………………………………………………</w:t>
      </w:r>
      <w:r w:rsidR="00962368">
        <w:rPr>
          <w:b/>
          <w:sz w:val="28"/>
          <w:szCs w:val="28"/>
          <w:lang w:val="en-US"/>
        </w:rPr>
        <w:t>……………..</w:t>
      </w:r>
      <w:r w:rsidRPr="00962368">
        <w:rPr>
          <w:b/>
          <w:sz w:val="28"/>
          <w:szCs w:val="28"/>
          <w:lang w:val="en-US"/>
        </w:rPr>
        <w:t>………………………16</w:t>
      </w:r>
    </w:p>
    <w:p w14:paraId="1948B8B4" w14:textId="22BF56E2" w:rsidR="00FD78BC" w:rsidRPr="00962368" w:rsidRDefault="00FD78BC" w:rsidP="0086013A">
      <w:pPr>
        <w:rPr>
          <w:sz w:val="28"/>
          <w:szCs w:val="28"/>
          <w:lang w:val="en-US"/>
        </w:rPr>
      </w:pPr>
      <w:r w:rsidRPr="00962368">
        <w:rPr>
          <w:b/>
          <w:sz w:val="28"/>
          <w:szCs w:val="28"/>
          <w:lang w:val="en-US"/>
        </w:rPr>
        <w:t>Environmental ……………………</w:t>
      </w:r>
      <w:r w:rsidR="00962368">
        <w:rPr>
          <w:b/>
          <w:sz w:val="28"/>
          <w:szCs w:val="28"/>
          <w:lang w:val="en-US"/>
        </w:rPr>
        <w:t>……………..</w:t>
      </w:r>
      <w:r w:rsidRPr="00962368">
        <w:rPr>
          <w:b/>
          <w:sz w:val="28"/>
          <w:szCs w:val="28"/>
          <w:lang w:val="en-US"/>
        </w:rPr>
        <w:t>…………………………………………………………...16</w:t>
      </w:r>
    </w:p>
    <w:p w14:paraId="4A0FC7B8" w14:textId="77777777" w:rsidR="00F02C10" w:rsidRPr="00962368" w:rsidRDefault="00C10999" w:rsidP="0062601C">
      <w:pPr>
        <w:pStyle w:val="TOC1"/>
        <w:rPr>
          <w:sz w:val="28"/>
          <w:szCs w:val="28"/>
        </w:rPr>
      </w:pPr>
      <w:r w:rsidRPr="00962368">
        <w:rPr>
          <w:sz w:val="28"/>
          <w:szCs w:val="28"/>
        </w:rPr>
        <w:t>Executive</w:t>
      </w:r>
      <w:r w:rsidR="00F02C10" w:rsidRPr="00962368">
        <w:rPr>
          <w:sz w:val="28"/>
          <w:szCs w:val="28"/>
        </w:rPr>
        <w:ptab w:relativeTo="margin" w:alignment="right" w:leader="dot"/>
      </w:r>
      <w:r w:rsidR="0061198F" w:rsidRPr="00962368">
        <w:rPr>
          <w:sz w:val="28"/>
          <w:szCs w:val="28"/>
        </w:rPr>
        <w:t>16</w:t>
      </w:r>
    </w:p>
    <w:p w14:paraId="3FDFBEA1" w14:textId="242E6361" w:rsidR="00962368" w:rsidRPr="00962368" w:rsidRDefault="00962368" w:rsidP="00962368">
      <w:pPr>
        <w:rPr>
          <w:b/>
          <w:bCs/>
          <w:sz w:val="28"/>
          <w:szCs w:val="28"/>
          <w:lang w:val="en-US"/>
        </w:rPr>
      </w:pPr>
      <w:r w:rsidRPr="00962368">
        <w:rPr>
          <w:b/>
          <w:bCs/>
          <w:sz w:val="28"/>
          <w:szCs w:val="28"/>
          <w:lang w:val="en-US"/>
        </w:rPr>
        <w:t>Finance ……………………………………</w:t>
      </w:r>
      <w:r>
        <w:rPr>
          <w:b/>
          <w:bCs/>
          <w:sz w:val="28"/>
          <w:szCs w:val="28"/>
          <w:lang w:val="en-US"/>
        </w:rPr>
        <w:t>……….</w:t>
      </w:r>
      <w:r w:rsidRPr="00962368">
        <w:rPr>
          <w:b/>
          <w:bCs/>
          <w:sz w:val="28"/>
          <w:szCs w:val="28"/>
          <w:lang w:val="en-US"/>
        </w:rPr>
        <w:t>……………………………………………………………..16</w:t>
      </w:r>
    </w:p>
    <w:p w14:paraId="5A6DCADD" w14:textId="77777777" w:rsidR="00F02C10" w:rsidRPr="00962368" w:rsidRDefault="00F02C10" w:rsidP="0062601C">
      <w:pPr>
        <w:pStyle w:val="TOC1"/>
        <w:rPr>
          <w:sz w:val="28"/>
          <w:szCs w:val="28"/>
        </w:rPr>
      </w:pPr>
      <w:r w:rsidRPr="00962368">
        <w:rPr>
          <w:sz w:val="28"/>
          <w:szCs w:val="28"/>
        </w:rPr>
        <w:t>Fundraising</w:t>
      </w:r>
      <w:r w:rsidRPr="00962368">
        <w:rPr>
          <w:sz w:val="28"/>
          <w:szCs w:val="28"/>
        </w:rPr>
        <w:ptab w:relativeTo="margin" w:alignment="right" w:leader="dot"/>
      </w:r>
      <w:r w:rsidRPr="00962368">
        <w:rPr>
          <w:sz w:val="28"/>
          <w:szCs w:val="28"/>
        </w:rPr>
        <w:t>1</w:t>
      </w:r>
      <w:r w:rsidR="0061198F" w:rsidRPr="00962368">
        <w:rPr>
          <w:sz w:val="28"/>
          <w:szCs w:val="28"/>
        </w:rPr>
        <w:t>6</w:t>
      </w:r>
    </w:p>
    <w:p w14:paraId="3CD3B7D1" w14:textId="566810F0" w:rsidR="0062601C" w:rsidRPr="00962368" w:rsidRDefault="0062601C" w:rsidP="0062601C">
      <w:pPr>
        <w:rPr>
          <w:b/>
          <w:bCs/>
          <w:sz w:val="28"/>
          <w:szCs w:val="28"/>
          <w:lang w:val="en-US"/>
        </w:rPr>
      </w:pPr>
      <w:r w:rsidRPr="00962368">
        <w:rPr>
          <w:b/>
          <w:bCs/>
          <w:sz w:val="28"/>
          <w:szCs w:val="28"/>
          <w:lang w:val="en-US"/>
        </w:rPr>
        <w:t>Funerals ………………………………………………</w:t>
      </w:r>
      <w:r w:rsidR="00962368">
        <w:rPr>
          <w:b/>
          <w:bCs/>
          <w:sz w:val="28"/>
          <w:szCs w:val="28"/>
          <w:lang w:val="en-US"/>
        </w:rPr>
        <w:t>……………..</w:t>
      </w:r>
      <w:r w:rsidRPr="00962368">
        <w:rPr>
          <w:b/>
          <w:bCs/>
          <w:sz w:val="28"/>
          <w:szCs w:val="28"/>
          <w:lang w:val="en-US"/>
        </w:rPr>
        <w:t>…………………………………………..17</w:t>
      </w:r>
    </w:p>
    <w:p w14:paraId="410C6524" w14:textId="65FCC103" w:rsidR="00F02C10" w:rsidRPr="00962368" w:rsidRDefault="00F02C10" w:rsidP="0062601C">
      <w:pPr>
        <w:pStyle w:val="TOC1"/>
        <w:rPr>
          <w:sz w:val="28"/>
          <w:szCs w:val="28"/>
        </w:rPr>
      </w:pPr>
      <w:r w:rsidRPr="00962368">
        <w:rPr>
          <w:sz w:val="28"/>
          <w:szCs w:val="28"/>
        </w:rPr>
        <w:t>Legacy</w:t>
      </w:r>
      <w:r w:rsidRPr="00962368">
        <w:rPr>
          <w:sz w:val="28"/>
          <w:szCs w:val="28"/>
        </w:rPr>
        <w:ptab w:relativeTo="margin" w:alignment="right" w:leader="dot"/>
      </w:r>
      <w:r w:rsidR="0061198F" w:rsidRPr="00962368">
        <w:rPr>
          <w:sz w:val="28"/>
          <w:szCs w:val="28"/>
        </w:rPr>
        <w:t>1</w:t>
      </w:r>
      <w:r w:rsidR="0062601C" w:rsidRPr="00962368">
        <w:rPr>
          <w:sz w:val="28"/>
          <w:szCs w:val="28"/>
        </w:rPr>
        <w:t>8</w:t>
      </w:r>
    </w:p>
    <w:p w14:paraId="33B3E337" w14:textId="7E32AFB3" w:rsidR="00962368" w:rsidRPr="00962368" w:rsidRDefault="00962368" w:rsidP="00962368">
      <w:pPr>
        <w:rPr>
          <w:b/>
          <w:bCs/>
          <w:sz w:val="28"/>
          <w:szCs w:val="28"/>
          <w:lang w:val="en-US"/>
        </w:rPr>
      </w:pPr>
      <w:r w:rsidRPr="00962368">
        <w:rPr>
          <w:b/>
          <w:bCs/>
          <w:sz w:val="28"/>
          <w:szCs w:val="28"/>
          <w:lang w:val="en-US"/>
        </w:rPr>
        <w:t>Membership …………………………………………</w:t>
      </w:r>
      <w:r>
        <w:rPr>
          <w:b/>
          <w:bCs/>
          <w:sz w:val="28"/>
          <w:szCs w:val="28"/>
          <w:lang w:val="en-US"/>
        </w:rPr>
        <w:t>……….</w:t>
      </w:r>
      <w:r w:rsidRPr="00962368">
        <w:rPr>
          <w:b/>
          <w:bCs/>
          <w:sz w:val="28"/>
          <w:szCs w:val="28"/>
          <w:lang w:val="en-US"/>
        </w:rPr>
        <w:t>………………………………………………..</w:t>
      </w:r>
      <w:r w:rsidR="00F76999">
        <w:rPr>
          <w:b/>
          <w:bCs/>
          <w:sz w:val="28"/>
          <w:szCs w:val="28"/>
          <w:lang w:val="en-US"/>
        </w:rPr>
        <w:t>24</w:t>
      </w:r>
    </w:p>
    <w:p w14:paraId="1390DC4A" w14:textId="7EA6EACC" w:rsidR="00AD32D7" w:rsidRPr="00962368" w:rsidRDefault="00AD32D7" w:rsidP="00AD32D7">
      <w:pPr>
        <w:rPr>
          <w:sz w:val="28"/>
          <w:szCs w:val="28"/>
          <w:lang w:val="en-US"/>
        </w:rPr>
      </w:pPr>
      <w:r w:rsidRPr="00962368">
        <w:rPr>
          <w:b/>
          <w:sz w:val="28"/>
          <w:szCs w:val="28"/>
          <w:lang w:val="en-US"/>
        </w:rPr>
        <w:t xml:space="preserve">Memorial Fund </w:t>
      </w:r>
      <w:r w:rsidRPr="00962368">
        <w:rPr>
          <w:sz w:val="28"/>
          <w:szCs w:val="28"/>
          <w:lang w:val="en-US"/>
        </w:rPr>
        <w:t>…………………</w:t>
      </w:r>
      <w:r w:rsidR="00962368">
        <w:rPr>
          <w:sz w:val="28"/>
          <w:szCs w:val="28"/>
          <w:lang w:val="en-US"/>
        </w:rPr>
        <w:t>………………</w:t>
      </w:r>
      <w:r w:rsidRPr="00962368">
        <w:rPr>
          <w:sz w:val="28"/>
          <w:szCs w:val="28"/>
          <w:lang w:val="en-US"/>
        </w:rPr>
        <w:t xml:space="preserve">………………………………………………………………. </w:t>
      </w:r>
      <w:r w:rsidR="0061198F" w:rsidRPr="00962368">
        <w:rPr>
          <w:b/>
          <w:sz w:val="28"/>
          <w:szCs w:val="28"/>
          <w:lang w:val="en-US"/>
        </w:rPr>
        <w:t>2</w:t>
      </w:r>
      <w:r w:rsidR="00FD78BC" w:rsidRPr="00962368">
        <w:rPr>
          <w:b/>
          <w:sz w:val="28"/>
          <w:szCs w:val="28"/>
          <w:lang w:val="en-US"/>
        </w:rPr>
        <w:t>4</w:t>
      </w:r>
    </w:p>
    <w:p w14:paraId="375FBDED" w14:textId="2872975D" w:rsidR="00F02C10" w:rsidRPr="00962368" w:rsidRDefault="00640FC2" w:rsidP="0062601C">
      <w:pPr>
        <w:pStyle w:val="TOC1"/>
        <w:rPr>
          <w:sz w:val="28"/>
          <w:szCs w:val="28"/>
        </w:rPr>
      </w:pPr>
      <w:r w:rsidRPr="00962368">
        <w:rPr>
          <w:sz w:val="28"/>
          <w:szCs w:val="28"/>
        </w:rPr>
        <w:t xml:space="preserve">Mission, </w:t>
      </w:r>
      <w:r w:rsidR="00EB06B1" w:rsidRPr="00962368">
        <w:rPr>
          <w:sz w:val="28"/>
          <w:szCs w:val="28"/>
        </w:rPr>
        <w:t>Vision</w:t>
      </w:r>
      <w:r w:rsidRPr="00962368">
        <w:rPr>
          <w:sz w:val="28"/>
          <w:szCs w:val="28"/>
        </w:rPr>
        <w:t>, Values, Philosophy, Outcomes</w:t>
      </w:r>
      <w:r w:rsidR="00F02C10" w:rsidRPr="00962368">
        <w:rPr>
          <w:sz w:val="28"/>
          <w:szCs w:val="28"/>
        </w:rPr>
        <w:ptab w:relativeTo="margin" w:alignment="right" w:leader="dot"/>
      </w:r>
      <w:r w:rsidR="0061198F" w:rsidRPr="00962368">
        <w:rPr>
          <w:sz w:val="28"/>
          <w:szCs w:val="28"/>
        </w:rPr>
        <w:t>2</w:t>
      </w:r>
      <w:r w:rsidR="00FD78BC" w:rsidRPr="00962368">
        <w:rPr>
          <w:sz w:val="28"/>
          <w:szCs w:val="28"/>
        </w:rPr>
        <w:t>4</w:t>
      </w:r>
    </w:p>
    <w:p w14:paraId="6F060C07" w14:textId="23A4009C" w:rsidR="00F02C10" w:rsidRPr="00962368" w:rsidRDefault="00EB06B1" w:rsidP="0062601C">
      <w:pPr>
        <w:pStyle w:val="TOC1"/>
        <w:rPr>
          <w:sz w:val="28"/>
          <w:szCs w:val="28"/>
        </w:rPr>
      </w:pPr>
      <w:r w:rsidRPr="00962368">
        <w:rPr>
          <w:sz w:val="28"/>
          <w:szCs w:val="28"/>
        </w:rPr>
        <w:t>Pastoral Hosted Trips</w:t>
      </w:r>
      <w:r w:rsidR="00F02C10" w:rsidRPr="00962368">
        <w:rPr>
          <w:sz w:val="28"/>
          <w:szCs w:val="28"/>
        </w:rPr>
        <w:ptab w:relativeTo="margin" w:alignment="right" w:leader="dot"/>
      </w:r>
      <w:r w:rsidRPr="00962368">
        <w:rPr>
          <w:sz w:val="28"/>
          <w:szCs w:val="28"/>
        </w:rPr>
        <w:t>2</w:t>
      </w:r>
      <w:r w:rsidR="00FD78BC" w:rsidRPr="00962368">
        <w:rPr>
          <w:sz w:val="28"/>
          <w:szCs w:val="28"/>
        </w:rPr>
        <w:t>6</w:t>
      </w:r>
    </w:p>
    <w:p w14:paraId="56086E10" w14:textId="6772E7B7" w:rsidR="00F02C10" w:rsidRPr="00962368" w:rsidRDefault="00EB06B1" w:rsidP="0062601C">
      <w:pPr>
        <w:pStyle w:val="TOC1"/>
        <w:rPr>
          <w:sz w:val="28"/>
          <w:szCs w:val="28"/>
        </w:rPr>
      </w:pPr>
      <w:r w:rsidRPr="00962368">
        <w:rPr>
          <w:sz w:val="28"/>
          <w:szCs w:val="28"/>
        </w:rPr>
        <w:t>Property</w:t>
      </w:r>
      <w:r w:rsidR="00F02C10" w:rsidRPr="00962368">
        <w:rPr>
          <w:sz w:val="28"/>
          <w:szCs w:val="28"/>
        </w:rPr>
        <w:ptab w:relativeTo="margin" w:alignment="right" w:leader="dot"/>
      </w:r>
      <w:r w:rsidR="00521ECF" w:rsidRPr="00962368">
        <w:rPr>
          <w:sz w:val="28"/>
          <w:szCs w:val="28"/>
        </w:rPr>
        <w:t>2</w:t>
      </w:r>
      <w:r w:rsidR="00FD78BC" w:rsidRPr="00962368">
        <w:rPr>
          <w:sz w:val="28"/>
          <w:szCs w:val="28"/>
        </w:rPr>
        <w:t>7</w:t>
      </w:r>
    </w:p>
    <w:p w14:paraId="15C1DB30" w14:textId="30C0D09B" w:rsidR="0062601C" w:rsidRPr="00962368" w:rsidRDefault="0062601C" w:rsidP="0062601C">
      <w:pPr>
        <w:pStyle w:val="TOC1"/>
        <w:rPr>
          <w:sz w:val="28"/>
          <w:szCs w:val="28"/>
        </w:rPr>
      </w:pPr>
      <w:r w:rsidRPr="00962368">
        <w:rPr>
          <w:sz w:val="28"/>
          <w:szCs w:val="28"/>
        </w:rPr>
        <w:t>Rentals …………………………………………………</w:t>
      </w:r>
      <w:r w:rsidR="00962368">
        <w:rPr>
          <w:sz w:val="28"/>
          <w:szCs w:val="28"/>
        </w:rPr>
        <w:t>………</w:t>
      </w:r>
      <w:r w:rsidRPr="00962368">
        <w:rPr>
          <w:sz w:val="28"/>
          <w:szCs w:val="28"/>
        </w:rPr>
        <w:t>……………………</w:t>
      </w:r>
      <w:r w:rsidR="00962368" w:rsidRPr="00962368">
        <w:rPr>
          <w:sz w:val="28"/>
          <w:szCs w:val="28"/>
        </w:rPr>
        <w:t>……..</w:t>
      </w:r>
      <w:r w:rsidRPr="00962368">
        <w:rPr>
          <w:sz w:val="28"/>
          <w:szCs w:val="28"/>
        </w:rPr>
        <w:t>…………………….27</w:t>
      </w:r>
    </w:p>
    <w:p w14:paraId="1C735007" w14:textId="03B78487" w:rsidR="00EB06B1" w:rsidRPr="00962368" w:rsidRDefault="00EB06B1" w:rsidP="0062601C">
      <w:pPr>
        <w:pStyle w:val="TOC1"/>
        <w:rPr>
          <w:sz w:val="28"/>
          <w:szCs w:val="28"/>
        </w:rPr>
      </w:pPr>
      <w:r w:rsidRPr="00962368">
        <w:rPr>
          <w:sz w:val="28"/>
          <w:szCs w:val="28"/>
        </w:rPr>
        <w:t>Sunday School</w:t>
      </w:r>
      <w:r w:rsidR="00F02C10" w:rsidRPr="00962368">
        <w:rPr>
          <w:sz w:val="28"/>
          <w:szCs w:val="28"/>
        </w:rPr>
        <w:ptab w:relativeTo="margin" w:alignment="right" w:leader="dot"/>
      </w:r>
      <w:r w:rsidR="0061198F" w:rsidRPr="00962368">
        <w:rPr>
          <w:sz w:val="28"/>
          <w:szCs w:val="28"/>
        </w:rPr>
        <w:t>2</w:t>
      </w:r>
      <w:r w:rsidR="0062601C" w:rsidRPr="00962368">
        <w:rPr>
          <w:sz w:val="28"/>
          <w:szCs w:val="28"/>
        </w:rPr>
        <w:t>9</w:t>
      </w:r>
    </w:p>
    <w:p w14:paraId="0ED1EBD2" w14:textId="5738F6A9" w:rsidR="00F02C10" w:rsidRPr="00962368" w:rsidRDefault="00EB06B1" w:rsidP="0062601C">
      <w:pPr>
        <w:pStyle w:val="TOC1"/>
        <w:rPr>
          <w:sz w:val="28"/>
          <w:szCs w:val="28"/>
        </w:rPr>
      </w:pPr>
      <w:r w:rsidRPr="00962368">
        <w:rPr>
          <w:sz w:val="28"/>
          <w:szCs w:val="28"/>
        </w:rPr>
        <w:t>Trustees</w:t>
      </w:r>
      <w:r w:rsidR="00F02C10" w:rsidRPr="00962368">
        <w:rPr>
          <w:sz w:val="28"/>
          <w:szCs w:val="28"/>
        </w:rPr>
        <w:ptab w:relativeTo="margin" w:alignment="right" w:leader="dot"/>
      </w:r>
      <w:r w:rsidR="009C37EC">
        <w:rPr>
          <w:sz w:val="28"/>
          <w:szCs w:val="28"/>
        </w:rPr>
        <w:t>30</w:t>
      </w:r>
    </w:p>
    <w:p w14:paraId="26509183" w14:textId="06234C37" w:rsidR="00EB06B1" w:rsidRPr="00962368" w:rsidRDefault="00EB06B1" w:rsidP="00F02C10">
      <w:pPr>
        <w:spacing w:after="160" w:line="259" w:lineRule="auto"/>
        <w:rPr>
          <w:b/>
          <w:bCs/>
          <w:sz w:val="28"/>
          <w:szCs w:val="28"/>
        </w:rPr>
      </w:pPr>
      <w:r w:rsidRPr="00962368">
        <w:rPr>
          <w:b/>
          <w:bCs/>
          <w:sz w:val="28"/>
          <w:szCs w:val="28"/>
        </w:rPr>
        <w:t>Weddings</w:t>
      </w:r>
      <w:r w:rsidR="00F02C10" w:rsidRPr="00962368">
        <w:rPr>
          <w:sz w:val="28"/>
          <w:szCs w:val="28"/>
        </w:rPr>
        <w:ptab w:relativeTo="margin" w:alignment="right" w:leader="dot"/>
      </w:r>
      <w:r w:rsidR="00A75F30">
        <w:rPr>
          <w:b/>
          <w:bCs/>
          <w:sz w:val="28"/>
          <w:szCs w:val="28"/>
        </w:rPr>
        <w:t>30</w:t>
      </w:r>
    </w:p>
    <w:p w14:paraId="7BEB073B" w14:textId="75835063" w:rsidR="00EB06B1" w:rsidRPr="00962368" w:rsidRDefault="00EB06B1" w:rsidP="0062601C">
      <w:pPr>
        <w:pStyle w:val="TOC1"/>
        <w:rPr>
          <w:sz w:val="30"/>
          <w:szCs w:val="30"/>
        </w:rPr>
      </w:pPr>
      <w:r w:rsidRPr="00962368">
        <w:rPr>
          <w:sz w:val="28"/>
          <w:szCs w:val="28"/>
        </w:rPr>
        <w:t>Youth Volunteers</w:t>
      </w:r>
      <w:r w:rsidRPr="00962368">
        <w:rPr>
          <w:sz w:val="28"/>
          <w:szCs w:val="28"/>
        </w:rPr>
        <w:ptab w:relativeTo="margin" w:alignment="right" w:leader="dot"/>
      </w:r>
      <w:r w:rsidR="0062601C" w:rsidRPr="00962368">
        <w:rPr>
          <w:sz w:val="28"/>
          <w:szCs w:val="28"/>
        </w:rPr>
        <w:t>30</w:t>
      </w:r>
    </w:p>
    <w:p w14:paraId="02816EEE" w14:textId="77777777" w:rsidR="00F02C10" w:rsidRPr="00962368" w:rsidRDefault="00F02C10" w:rsidP="00EB06B1">
      <w:pPr>
        <w:spacing w:after="160" w:line="259" w:lineRule="auto"/>
        <w:rPr>
          <w:rFonts w:asciiTheme="minorHAnsi" w:hAnsiTheme="minorHAnsi"/>
          <w:b/>
          <w:sz w:val="30"/>
          <w:szCs w:val="30"/>
        </w:rPr>
      </w:pPr>
      <w:r w:rsidRPr="00962368">
        <w:rPr>
          <w:rFonts w:asciiTheme="minorHAnsi" w:hAnsiTheme="minorHAnsi"/>
          <w:b/>
          <w:sz w:val="30"/>
          <w:szCs w:val="30"/>
        </w:rPr>
        <w:br w:type="page"/>
      </w:r>
    </w:p>
    <w:p w14:paraId="3A8943C1" w14:textId="77777777" w:rsidR="00261CEB" w:rsidRDefault="00261CEB" w:rsidP="00B8339D">
      <w:pPr>
        <w:spacing w:after="160" w:line="259" w:lineRule="auto"/>
        <w:rPr>
          <w:rFonts w:asciiTheme="minorHAnsi" w:hAnsiTheme="minorHAnsi"/>
          <w:b/>
          <w:sz w:val="28"/>
          <w:szCs w:val="28"/>
        </w:rPr>
      </w:pPr>
      <w:r>
        <w:rPr>
          <w:rFonts w:asciiTheme="minorHAnsi" w:hAnsiTheme="minorHAnsi"/>
          <w:b/>
          <w:sz w:val="28"/>
          <w:szCs w:val="28"/>
        </w:rPr>
        <w:t>ADMINISTRATION</w:t>
      </w:r>
    </w:p>
    <w:p w14:paraId="3EF90BCC" w14:textId="77777777" w:rsidR="00261CEB" w:rsidRDefault="00261CEB" w:rsidP="00B8339D">
      <w:pPr>
        <w:spacing w:after="160" w:line="259" w:lineRule="auto"/>
        <w:rPr>
          <w:rFonts w:asciiTheme="minorHAnsi" w:hAnsiTheme="minorHAnsi"/>
          <w:sz w:val="24"/>
          <w:szCs w:val="24"/>
        </w:rPr>
      </w:pPr>
      <w:r w:rsidRPr="00261CEB">
        <w:rPr>
          <w:rFonts w:asciiTheme="minorHAnsi" w:hAnsiTheme="minorHAnsi"/>
          <w:sz w:val="24"/>
          <w:szCs w:val="24"/>
        </w:rPr>
        <w:t>Policy</w:t>
      </w:r>
      <w:r>
        <w:rPr>
          <w:rFonts w:asciiTheme="minorHAnsi" w:hAnsiTheme="minorHAnsi"/>
          <w:sz w:val="24"/>
          <w:szCs w:val="24"/>
        </w:rPr>
        <w:t xml:space="preserve"> 55/2004</w:t>
      </w:r>
    </w:p>
    <w:p w14:paraId="734662EE" w14:textId="77777777" w:rsidR="00261CEB" w:rsidRDefault="00261CEB" w:rsidP="00B8339D">
      <w:pPr>
        <w:spacing w:after="160" w:line="259" w:lineRule="auto"/>
        <w:rPr>
          <w:rFonts w:asciiTheme="minorHAnsi" w:hAnsiTheme="minorHAnsi"/>
          <w:sz w:val="24"/>
          <w:szCs w:val="24"/>
        </w:rPr>
      </w:pPr>
      <w:r>
        <w:rPr>
          <w:rFonts w:asciiTheme="minorHAnsi" w:hAnsiTheme="minorHAnsi"/>
          <w:sz w:val="24"/>
          <w:szCs w:val="24"/>
        </w:rPr>
        <w:t>An accident report form must be completed in the event that an incident occurs.</w:t>
      </w:r>
    </w:p>
    <w:p w14:paraId="6E4E2BC9" w14:textId="77777777" w:rsidR="00261CEB" w:rsidRDefault="00261CEB" w:rsidP="00B8339D">
      <w:pPr>
        <w:spacing w:after="160" w:line="259" w:lineRule="auto"/>
        <w:rPr>
          <w:rFonts w:asciiTheme="minorHAnsi" w:hAnsiTheme="minorHAnsi"/>
          <w:sz w:val="24"/>
          <w:szCs w:val="24"/>
        </w:rPr>
      </w:pPr>
      <w:r>
        <w:rPr>
          <w:rFonts w:asciiTheme="minorHAnsi" w:hAnsiTheme="minorHAnsi"/>
          <w:sz w:val="24"/>
          <w:szCs w:val="24"/>
        </w:rPr>
        <w:t>Policy 60/2004</w:t>
      </w:r>
    </w:p>
    <w:p w14:paraId="47F2AA71" w14:textId="77777777" w:rsidR="00261CEB" w:rsidRDefault="00261CEB" w:rsidP="00B8339D">
      <w:pPr>
        <w:spacing w:after="160" w:line="259" w:lineRule="auto"/>
        <w:rPr>
          <w:rFonts w:asciiTheme="minorHAnsi" w:hAnsiTheme="minorHAnsi"/>
          <w:sz w:val="24"/>
          <w:szCs w:val="24"/>
        </w:rPr>
      </w:pPr>
      <w:r>
        <w:rPr>
          <w:rFonts w:asciiTheme="minorHAnsi" w:hAnsiTheme="minorHAnsi"/>
          <w:sz w:val="24"/>
          <w:szCs w:val="24"/>
        </w:rPr>
        <w:t>The Board will designate a Privacy Officer for St. Andrew’s United Church.</w:t>
      </w:r>
    </w:p>
    <w:p w14:paraId="43818499" w14:textId="77777777" w:rsidR="00695025" w:rsidRDefault="00695025" w:rsidP="00B8339D">
      <w:pPr>
        <w:spacing w:after="160" w:line="259" w:lineRule="auto"/>
        <w:rPr>
          <w:rFonts w:asciiTheme="minorHAnsi" w:hAnsiTheme="minorHAnsi"/>
          <w:sz w:val="24"/>
          <w:szCs w:val="24"/>
        </w:rPr>
      </w:pPr>
      <w:r>
        <w:rPr>
          <w:rFonts w:asciiTheme="minorHAnsi" w:hAnsiTheme="minorHAnsi"/>
          <w:sz w:val="24"/>
          <w:szCs w:val="24"/>
        </w:rPr>
        <w:t>Policy 4/2/2019</w:t>
      </w:r>
    </w:p>
    <w:p w14:paraId="5AC8A95D" w14:textId="48FF64B5" w:rsidR="00695025" w:rsidRDefault="00695025" w:rsidP="00B8339D">
      <w:pPr>
        <w:spacing w:after="160" w:line="259" w:lineRule="auto"/>
        <w:rPr>
          <w:rFonts w:asciiTheme="minorHAnsi" w:hAnsiTheme="minorHAnsi"/>
          <w:sz w:val="24"/>
          <w:szCs w:val="24"/>
        </w:rPr>
      </w:pPr>
      <w:r>
        <w:rPr>
          <w:rFonts w:asciiTheme="minorHAnsi" w:hAnsiTheme="minorHAnsi"/>
          <w:sz w:val="24"/>
          <w:szCs w:val="24"/>
        </w:rPr>
        <w:t xml:space="preserve">All cheques are to have two signatures. Only one Office Administrator can sign and the other must be a signor from the Finance Committee. </w:t>
      </w:r>
    </w:p>
    <w:p w14:paraId="08C749C6" w14:textId="5F30020B" w:rsidR="006617CB" w:rsidRDefault="006617CB" w:rsidP="00B8339D">
      <w:pPr>
        <w:spacing w:after="160" w:line="259" w:lineRule="auto"/>
        <w:rPr>
          <w:rFonts w:asciiTheme="minorHAnsi" w:hAnsiTheme="minorHAnsi"/>
          <w:sz w:val="24"/>
          <w:szCs w:val="24"/>
        </w:rPr>
      </w:pPr>
      <w:r>
        <w:rPr>
          <w:rFonts w:asciiTheme="minorHAnsi" w:hAnsiTheme="minorHAnsi"/>
          <w:sz w:val="24"/>
          <w:szCs w:val="24"/>
        </w:rPr>
        <w:t>Policy 003/06/2022</w:t>
      </w:r>
    </w:p>
    <w:p w14:paraId="5D1251FB" w14:textId="6A55D181" w:rsidR="006D27EB" w:rsidRDefault="006617CB" w:rsidP="00B8339D">
      <w:pPr>
        <w:spacing w:after="160" w:line="259" w:lineRule="auto"/>
        <w:rPr>
          <w:rFonts w:asciiTheme="minorHAnsi" w:hAnsiTheme="minorHAnsi"/>
          <w:sz w:val="24"/>
          <w:szCs w:val="24"/>
        </w:rPr>
      </w:pPr>
      <w:r>
        <w:rPr>
          <w:rFonts w:asciiTheme="minorHAnsi" w:hAnsiTheme="minorHAnsi"/>
          <w:sz w:val="24"/>
          <w:szCs w:val="24"/>
        </w:rPr>
        <w:t xml:space="preserve">St. Andrew’s will have a credit card for church business. The office personnel will be responsible for the use of the church </w:t>
      </w:r>
      <w:r w:rsidR="006D27EB">
        <w:rPr>
          <w:rFonts w:asciiTheme="minorHAnsi" w:hAnsiTheme="minorHAnsi"/>
          <w:sz w:val="24"/>
          <w:szCs w:val="24"/>
        </w:rPr>
        <w:t xml:space="preserve">Business No-Fee Mastercard.  The expenditures for this credit card </w:t>
      </w:r>
      <w:r w:rsidR="004F7CBB">
        <w:rPr>
          <w:rFonts w:asciiTheme="minorHAnsi" w:hAnsiTheme="minorHAnsi"/>
          <w:sz w:val="24"/>
          <w:szCs w:val="24"/>
        </w:rPr>
        <w:t>require</w:t>
      </w:r>
      <w:r w:rsidR="006D27EB">
        <w:rPr>
          <w:rFonts w:asciiTheme="minorHAnsi" w:hAnsiTheme="minorHAnsi"/>
          <w:sz w:val="24"/>
          <w:szCs w:val="24"/>
        </w:rPr>
        <w:t xml:space="preserve"> approval from the board. Examples of expected uses are: Ongoing or repetitive expenses such as subscriptions for technological services or platforms (ZOOM, CANVA, Microsoft 365, music licenses, etc.: one-time large expenditures from a vendor where we do not have an account: On-line purchases that require payment at time of ordering (eg. book orders for programs).  </w:t>
      </w:r>
      <w:r w:rsidR="006D27EB" w:rsidRPr="007C42CE">
        <w:rPr>
          <w:rFonts w:asciiTheme="minorHAnsi" w:hAnsiTheme="minorHAnsi"/>
          <w:i/>
          <w:iCs/>
          <w:sz w:val="24"/>
          <w:szCs w:val="24"/>
        </w:rPr>
        <w:t>Expenditure Tracking and Accountability</w:t>
      </w:r>
      <w:r w:rsidR="006D27EB">
        <w:rPr>
          <w:rFonts w:asciiTheme="minorHAnsi" w:hAnsiTheme="minorHAnsi"/>
          <w:sz w:val="24"/>
          <w:szCs w:val="24"/>
        </w:rPr>
        <w:t xml:space="preserve"> – The bookkeeper will monitor usage and ensure timely payment (auto payment to be set up to avoid la</w:t>
      </w:r>
      <w:r w:rsidR="007C42CE">
        <w:rPr>
          <w:rFonts w:asciiTheme="minorHAnsi" w:hAnsiTheme="minorHAnsi"/>
          <w:sz w:val="24"/>
          <w:szCs w:val="24"/>
        </w:rPr>
        <w:t xml:space="preserve">te payment and interest fees). The finance committee will review the monthly statements. </w:t>
      </w:r>
      <w:r w:rsidR="007C42CE" w:rsidRPr="007C42CE">
        <w:rPr>
          <w:rFonts w:asciiTheme="minorHAnsi" w:hAnsiTheme="minorHAnsi"/>
          <w:i/>
          <w:iCs/>
          <w:sz w:val="24"/>
          <w:szCs w:val="24"/>
        </w:rPr>
        <w:t>Procedure</w:t>
      </w:r>
      <w:r w:rsidR="007C42CE">
        <w:rPr>
          <w:rFonts w:asciiTheme="minorHAnsi" w:hAnsiTheme="minorHAnsi"/>
          <w:sz w:val="24"/>
          <w:szCs w:val="24"/>
        </w:rPr>
        <w:t xml:space="preserve"> – Any proposed expenditures that have not been pre-approved through the budget process are to be approved by the board. Following approval, the Bookkeeper will be notified of the upcoming expenditure, and the expenditure information will be sent to the designated staff member to complete the purchase. Receipts are to be sent to the Bookkeeper for review, reconciliation, and payment.</w:t>
      </w:r>
    </w:p>
    <w:p w14:paraId="5F162F12" w14:textId="77777777" w:rsidR="003D16ED" w:rsidRDefault="003D16ED">
      <w:pPr>
        <w:spacing w:after="160" w:line="259" w:lineRule="auto"/>
        <w:rPr>
          <w:b/>
          <w:sz w:val="28"/>
        </w:rPr>
      </w:pPr>
      <w:r>
        <w:rPr>
          <w:b/>
          <w:sz w:val="28"/>
        </w:rPr>
        <w:t>AFFIRMING CONGREGATION</w:t>
      </w:r>
    </w:p>
    <w:p w14:paraId="7118C105" w14:textId="77777777" w:rsidR="0009067E" w:rsidRDefault="003D16ED">
      <w:pPr>
        <w:spacing w:after="160" w:line="259" w:lineRule="auto"/>
        <w:rPr>
          <w:sz w:val="24"/>
          <w:szCs w:val="24"/>
        </w:rPr>
      </w:pPr>
      <w:r>
        <w:rPr>
          <w:sz w:val="24"/>
          <w:szCs w:val="24"/>
        </w:rPr>
        <w:t>Policy 27/2011</w:t>
      </w:r>
    </w:p>
    <w:p w14:paraId="5DB1C3D7" w14:textId="77777777" w:rsidR="003D16ED" w:rsidRDefault="003D16ED">
      <w:pPr>
        <w:spacing w:after="160" w:line="259" w:lineRule="auto"/>
        <w:rPr>
          <w:sz w:val="24"/>
          <w:szCs w:val="24"/>
        </w:rPr>
      </w:pPr>
      <w:r>
        <w:rPr>
          <w:sz w:val="24"/>
          <w:szCs w:val="24"/>
        </w:rPr>
        <w:t>St. Andrew’s United Church is an Affirming Ministry as defined by the Affirming Ministries program of the United Church of Canada.</w:t>
      </w:r>
    </w:p>
    <w:p w14:paraId="07B30605" w14:textId="77777777" w:rsidR="003D16ED" w:rsidRDefault="003D16ED">
      <w:pPr>
        <w:spacing w:after="160" w:line="259" w:lineRule="auto"/>
        <w:rPr>
          <w:sz w:val="24"/>
          <w:szCs w:val="24"/>
        </w:rPr>
      </w:pPr>
      <w:r>
        <w:rPr>
          <w:sz w:val="24"/>
          <w:szCs w:val="24"/>
        </w:rPr>
        <w:t xml:space="preserve"> </w:t>
      </w:r>
    </w:p>
    <w:p w14:paraId="79FAAB67" w14:textId="77777777" w:rsidR="00D64388" w:rsidRDefault="00D64388" w:rsidP="005A43D8">
      <w:pPr>
        <w:spacing w:after="160" w:line="259" w:lineRule="auto"/>
        <w:rPr>
          <w:b/>
          <w:sz w:val="28"/>
        </w:rPr>
      </w:pPr>
      <w:r>
        <w:rPr>
          <w:b/>
          <w:sz w:val="28"/>
        </w:rPr>
        <w:t>BAPTISM</w:t>
      </w:r>
    </w:p>
    <w:p w14:paraId="208E9A76" w14:textId="77777777" w:rsidR="00D64388" w:rsidRPr="002C7681" w:rsidRDefault="00D64388" w:rsidP="00AC1078">
      <w:pPr>
        <w:spacing w:after="0"/>
        <w:ind w:left="260" w:hanging="260"/>
        <w:rPr>
          <w:sz w:val="24"/>
          <w:szCs w:val="24"/>
        </w:rPr>
      </w:pPr>
      <w:r w:rsidRPr="002C7681">
        <w:rPr>
          <w:sz w:val="24"/>
          <w:szCs w:val="24"/>
        </w:rPr>
        <w:t>The Baptism of Infants and Young Children</w:t>
      </w:r>
      <w:r w:rsidR="00AC1078" w:rsidRPr="002C7681">
        <w:rPr>
          <w:sz w:val="24"/>
          <w:szCs w:val="24"/>
        </w:rPr>
        <w:t xml:space="preserve"> </w:t>
      </w:r>
      <w:r w:rsidRPr="002C7681">
        <w:rPr>
          <w:sz w:val="24"/>
          <w:szCs w:val="24"/>
        </w:rPr>
        <w:t>at St. Andrew's United Church</w:t>
      </w:r>
    </w:p>
    <w:p w14:paraId="19C86714" w14:textId="323A8433" w:rsidR="00D64388" w:rsidRPr="002C7681" w:rsidRDefault="00AC1078" w:rsidP="00AC1078">
      <w:pPr>
        <w:spacing w:after="0"/>
        <w:ind w:left="260" w:hanging="260"/>
        <w:rPr>
          <w:sz w:val="24"/>
          <w:szCs w:val="24"/>
        </w:rPr>
      </w:pPr>
      <w:r w:rsidRPr="002C7681">
        <w:rPr>
          <w:sz w:val="24"/>
          <w:szCs w:val="24"/>
        </w:rPr>
        <w:t xml:space="preserve">Policy Statement </w:t>
      </w:r>
      <w:r w:rsidR="00D64388" w:rsidRPr="002C7681">
        <w:rPr>
          <w:sz w:val="24"/>
          <w:szCs w:val="24"/>
        </w:rPr>
        <w:t>1995, revised 2004</w:t>
      </w:r>
      <w:r w:rsidRPr="002C7681">
        <w:rPr>
          <w:sz w:val="24"/>
          <w:szCs w:val="24"/>
        </w:rPr>
        <w:t xml:space="preserve">, </w:t>
      </w:r>
      <w:r w:rsidR="00D64388" w:rsidRPr="002C7681">
        <w:rPr>
          <w:sz w:val="24"/>
          <w:szCs w:val="24"/>
        </w:rPr>
        <w:t>03/2008</w:t>
      </w:r>
    </w:p>
    <w:p w14:paraId="3827254F" w14:textId="77777777" w:rsidR="00AC1078" w:rsidRPr="002C7681" w:rsidRDefault="00AC1078" w:rsidP="00AC1078">
      <w:pPr>
        <w:spacing w:after="0"/>
        <w:ind w:left="260" w:hanging="260"/>
        <w:rPr>
          <w:sz w:val="24"/>
          <w:szCs w:val="24"/>
        </w:rPr>
      </w:pPr>
    </w:p>
    <w:p w14:paraId="50CF26A2" w14:textId="1D7942B5" w:rsidR="00D64388" w:rsidRPr="00D64388" w:rsidRDefault="00D64388" w:rsidP="00D8641F">
      <w:pPr>
        <w:ind w:left="260" w:hanging="260"/>
        <w:rPr>
          <w:sz w:val="24"/>
          <w:szCs w:val="24"/>
        </w:rPr>
      </w:pPr>
      <w:r w:rsidRPr="002C7681">
        <w:rPr>
          <w:b/>
          <w:sz w:val="24"/>
          <w:szCs w:val="24"/>
        </w:rPr>
        <w:t>Board Approval:</w:t>
      </w:r>
      <w:r w:rsidRPr="00D64388">
        <w:rPr>
          <w:sz w:val="24"/>
          <w:szCs w:val="24"/>
        </w:rPr>
        <w:t xml:space="preserve"> Except in emergency situations, all candidates for baptism will be approved b</w:t>
      </w:r>
      <w:r w:rsidR="00D8641F">
        <w:rPr>
          <w:sz w:val="24"/>
          <w:szCs w:val="24"/>
        </w:rPr>
        <w:t xml:space="preserve">y </w:t>
      </w:r>
      <w:r w:rsidRPr="00D64388">
        <w:rPr>
          <w:sz w:val="24"/>
          <w:szCs w:val="24"/>
        </w:rPr>
        <w:t xml:space="preserve">the board.  </w:t>
      </w:r>
    </w:p>
    <w:p w14:paraId="3609F403" w14:textId="77777777" w:rsidR="00D64388" w:rsidRPr="00D64388" w:rsidRDefault="00D64388" w:rsidP="00D64388">
      <w:pPr>
        <w:ind w:left="260" w:hanging="260"/>
        <w:rPr>
          <w:bCs/>
          <w:sz w:val="24"/>
          <w:szCs w:val="24"/>
        </w:rPr>
      </w:pPr>
      <w:r w:rsidRPr="002C7681">
        <w:rPr>
          <w:b/>
          <w:sz w:val="24"/>
          <w:szCs w:val="24"/>
        </w:rPr>
        <w:t>Baptism or Blessing:</w:t>
      </w:r>
      <w:r w:rsidRPr="00D64388">
        <w:rPr>
          <w:b/>
          <w:sz w:val="24"/>
          <w:szCs w:val="24"/>
        </w:rPr>
        <w:t xml:space="preserve"> </w:t>
      </w:r>
      <w:r w:rsidRPr="00D64388">
        <w:rPr>
          <w:bCs/>
          <w:sz w:val="24"/>
          <w:szCs w:val="24"/>
        </w:rPr>
        <w:t>Families will be offered a choice between a service of blessing without expectation, or a service of baptism where parents are prepared to make the commitments of baptism.</w:t>
      </w:r>
    </w:p>
    <w:p w14:paraId="36E2E4CB" w14:textId="77777777" w:rsidR="00D64388" w:rsidRPr="002C7681" w:rsidRDefault="00D64388" w:rsidP="00D64388">
      <w:pPr>
        <w:ind w:left="260" w:hanging="260"/>
        <w:rPr>
          <w:b/>
          <w:sz w:val="24"/>
          <w:szCs w:val="24"/>
        </w:rPr>
      </w:pPr>
      <w:r w:rsidRPr="002C7681">
        <w:rPr>
          <w:b/>
          <w:sz w:val="24"/>
          <w:szCs w:val="24"/>
        </w:rPr>
        <w:t xml:space="preserve">Membership Requirement:  </w:t>
      </w:r>
    </w:p>
    <w:p w14:paraId="39700116" w14:textId="77777777" w:rsidR="00D64388" w:rsidRPr="00D64388" w:rsidRDefault="00D64388" w:rsidP="00D64388">
      <w:pPr>
        <w:ind w:left="260" w:hanging="260"/>
        <w:rPr>
          <w:sz w:val="24"/>
          <w:szCs w:val="24"/>
        </w:rPr>
      </w:pPr>
      <w:r w:rsidRPr="00D64388">
        <w:rPr>
          <w:sz w:val="24"/>
          <w:szCs w:val="24"/>
        </w:rPr>
        <w:t xml:space="preserve">1. At least one parent will normally be a baptized and confirmed member of this congregation, in good standing.  "In good standing" means that the person should be an active participant in the life and work of the congregation. </w:t>
      </w:r>
    </w:p>
    <w:p w14:paraId="18E66B75" w14:textId="77777777" w:rsidR="00D64388" w:rsidRDefault="00D64388" w:rsidP="00D64388">
      <w:pPr>
        <w:ind w:left="260" w:hanging="260"/>
        <w:rPr>
          <w:sz w:val="24"/>
          <w:szCs w:val="24"/>
        </w:rPr>
      </w:pPr>
      <w:r w:rsidRPr="00D64388">
        <w:rPr>
          <w:sz w:val="24"/>
          <w:szCs w:val="24"/>
        </w:rPr>
        <w:t xml:space="preserve">2. Exceptions to the membership requirement may be made, with the consent of the board, in the case of active adherents.  However, since baptism involves a commitment to encourage their own children to achieve full membership, it would be more consistent for active adherents to become members of the congregation before or at the same time as the baptism of their child(ren).  </w:t>
      </w:r>
    </w:p>
    <w:p w14:paraId="71827939" w14:textId="77777777" w:rsidR="00D64388" w:rsidRPr="00D64388" w:rsidRDefault="00D64388" w:rsidP="00D64388">
      <w:pPr>
        <w:ind w:left="260" w:hanging="260"/>
        <w:rPr>
          <w:sz w:val="24"/>
          <w:szCs w:val="24"/>
        </w:rPr>
      </w:pPr>
      <w:r w:rsidRPr="00D64388">
        <w:rPr>
          <w:b/>
          <w:sz w:val="24"/>
          <w:szCs w:val="24"/>
        </w:rPr>
        <w:t xml:space="preserve">Encouraging Commitment to Christian Community: </w:t>
      </w:r>
      <w:r w:rsidRPr="00D64388">
        <w:rPr>
          <w:sz w:val="24"/>
          <w:szCs w:val="24"/>
        </w:rPr>
        <w:t xml:space="preserve"> </w:t>
      </w:r>
    </w:p>
    <w:p w14:paraId="35717280" w14:textId="77777777" w:rsidR="00D64388" w:rsidRPr="00D64388" w:rsidRDefault="00D64388" w:rsidP="00D64388">
      <w:pPr>
        <w:ind w:left="260" w:hanging="260"/>
        <w:rPr>
          <w:sz w:val="24"/>
          <w:szCs w:val="24"/>
        </w:rPr>
      </w:pPr>
      <w:r w:rsidRPr="00D64388">
        <w:rPr>
          <w:sz w:val="24"/>
          <w:szCs w:val="24"/>
        </w:rPr>
        <w:t xml:space="preserve">1. In the case of those who have not recently participated in the life of the congregation, then the request for baptism will be seen as an opportunity to invite the family to participate actively in the life of the congregation.  Parents should be strongly encouraged not to wait until their children are old enough before beginning this active participation.  Such a delay models the idea that spiritual growth is completed in childhood, and that the church as a community of faith and service is optional for adult Christians.  </w:t>
      </w:r>
    </w:p>
    <w:p w14:paraId="5C425677" w14:textId="77777777" w:rsidR="00D64388" w:rsidRPr="00D64388" w:rsidRDefault="00D64388" w:rsidP="00D64388">
      <w:pPr>
        <w:ind w:left="260" w:hanging="260"/>
        <w:rPr>
          <w:sz w:val="24"/>
          <w:szCs w:val="24"/>
        </w:rPr>
      </w:pPr>
      <w:r w:rsidRPr="00D64388">
        <w:rPr>
          <w:sz w:val="24"/>
          <w:szCs w:val="24"/>
        </w:rPr>
        <w:t xml:space="preserve">2. The parents should demonstrate some evidence of their intention to become active before the board is asked to approve the baptism. Such evidence should include at least one of the following: participation in Sunday worship, study or fellowship groups or UCW, leadership in Sunday School or some other activity of the congregation, leadership or support of the outreach activities of the congregation (support of refugees, collective kitchens, etc.).  </w:t>
      </w:r>
    </w:p>
    <w:p w14:paraId="77FBF562" w14:textId="77777777" w:rsidR="00D64388" w:rsidRDefault="00D64388" w:rsidP="00D64388">
      <w:pPr>
        <w:ind w:left="260" w:hanging="260"/>
        <w:rPr>
          <w:sz w:val="24"/>
          <w:szCs w:val="24"/>
        </w:rPr>
      </w:pPr>
      <w:r w:rsidRPr="00D64388">
        <w:rPr>
          <w:sz w:val="24"/>
          <w:szCs w:val="24"/>
        </w:rPr>
        <w:t>3. Parents will be asked to develop a plan for the Christian Education of their children. The plan will normally include home activities (e.g. graces at meals, Bible reading), church participation (e.g. Sunday morning, youth groups) and age-appropriate service to the community.</w:t>
      </w:r>
    </w:p>
    <w:p w14:paraId="1801AEDC" w14:textId="77777777" w:rsidR="00BC3240" w:rsidRPr="00D64388" w:rsidRDefault="00BC3240" w:rsidP="00D64388">
      <w:pPr>
        <w:ind w:left="260" w:hanging="260"/>
        <w:rPr>
          <w:sz w:val="24"/>
          <w:szCs w:val="24"/>
        </w:rPr>
      </w:pPr>
    </w:p>
    <w:p w14:paraId="139DE3F3" w14:textId="77777777" w:rsidR="00D64388" w:rsidRPr="00D64388" w:rsidRDefault="00D64388" w:rsidP="00D64388">
      <w:pPr>
        <w:ind w:left="260" w:hanging="260"/>
        <w:rPr>
          <w:sz w:val="24"/>
          <w:szCs w:val="24"/>
        </w:rPr>
      </w:pPr>
      <w:r w:rsidRPr="00D64388">
        <w:rPr>
          <w:b/>
          <w:sz w:val="24"/>
          <w:szCs w:val="24"/>
        </w:rPr>
        <w:t>Families from Out of Town:</w:t>
      </w:r>
    </w:p>
    <w:p w14:paraId="2B3E9355" w14:textId="77777777" w:rsidR="00D64388" w:rsidRPr="00D64388" w:rsidRDefault="00D64388" w:rsidP="00D64388">
      <w:pPr>
        <w:ind w:left="260" w:hanging="260"/>
        <w:rPr>
          <w:sz w:val="24"/>
          <w:szCs w:val="24"/>
        </w:rPr>
      </w:pPr>
      <w:r w:rsidRPr="00D64388">
        <w:rPr>
          <w:sz w:val="24"/>
          <w:szCs w:val="24"/>
        </w:rPr>
        <w:t xml:space="preserve">1. Families who do not live in Lacombe, but wish to have children baptized at St. Andrew's because of family or historic connections will be encouraged to have the baptism performed in their local congregation, but the baptism may be performed in St. Andrew's provided that the couple has demonstrated a commitment to their local congregation, such commitment to be certified by a letter of recommendation from the minister or other official of the church.  Instruction and preparation for baptism may be held in that other congregation provided that it covers similar ground as the program offered at St. Andrew's.  </w:t>
      </w:r>
    </w:p>
    <w:p w14:paraId="1AA6E43F" w14:textId="77777777" w:rsidR="00D64388" w:rsidRPr="00D64388" w:rsidRDefault="00D64388" w:rsidP="00D64388">
      <w:pPr>
        <w:ind w:left="260" w:hanging="260"/>
        <w:rPr>
          <w:sz w:val="24"/>
          <w:szCs w:val="24"/>
        </w:rPr>
      </w:pPr>
      <w:r w:rsidRPr="00D64388">
        <w:rPr>
          <w:sz w:val="24"/>
          <w:szCs w:val="24"/>
        </w:rPr>
        <w:t xml:space="preserve">2. One of the ministers of St. Andrew's will read the letter of recommendation or a part of it, as appropriate, as part of the baptismal service, and will request that prayers for the family be offered as part of the service in the other congregation on that Sunday.  </w:t>
      </w:r>
    </w:p>
    <w:p w14:paraId="0F8EF97D" w14:textId="77777777" w:rsidR="00D64388" w:rsidRPr="00D64388" w:rsidRDefault="00D64388" w:rsidP="00D64388">
      <w:pPr>
        <w:ind w:left="260" w:hanging="260"/>
        <w:rPr>
          <w:sz w:val="24"/>
          <w:szCs w:val="24"/>
        </w:rPr>
      </w:pPr>
      <w:r w:rsidRPr="00D64388">
        <w:rPr>
          <w:sz w:val="24"/>
          <w:szCs w:val="24"/>
        </w:rPr>
        <w:t xml:space="preserve">3. Parents will be asked to develop a plan for the Christian Education of their children. The plan will normally include home activities (e.g. graces at meals, Bible reading), church participation (e.g. Sunday morning, youth groups) and age-appropriate service to the community. In circumstances where there is no United Church or other suitable congregation, this plan may be accepted as an alternative to participation in a local congregation. </w:t>
      </w:r>
    </w:p>
    <w:p w14:paraId="18207076" w14:textId="77777777" w:rsidR="00D64388" w:rsidRPr="00D64388" w:rsidRDefault="00D64388" w:rsidP="00D64388">
      <w:pPr>
        <w:spacing w:before="240"/>
        <w:ind w:left="260" w:hanging="260"/>
        <w:rPr>
          <w:sz w:val="24"/>
          <w:szCs w:val="24"/>
        </w:rPr>
      </w:pPr>
      <w:r w:rsidRPr="00D64388">
        <w:rPr>
          <w:b/>
          <w:sz w:val="24"/>
          <w:szCs w:val="24"/>
        </w:rPr>
        <w:t>Church Programming for Baptism:</w:t>
      </w:r>
    </w:p>
    <w:p w14:paraId="2F871C29" w14:textId="77777777" w:rsidR="00D64388" w:rsidRPr="00D64388" w:rsidRDefault="00D64388" w:rsidP="00D64388">
      <w:pPr>
        <w:ind w:left="260" w:hanging="260"/>
        <w:rPr>
          <w:sz w:val="24"/>
          <w:szCs w:val="24"/>
        </w:rPr>
      </w:pPr>
      <w:r w:rsidRPr="00D64388">
        <w:rPr>
          <w:sz w:val="24"/>
          <w:szCs w:val="24"/>
        </w:rPr>
        <w:t xml:space="preserve">1. A program of preparation for members presenting children for baptism will be scheduled at a mutually convenient time.  This program will normally involve one or two two-hour seminars, reviewing the theology of baptism, the vows to be taken, and offering the opportunity to discuss and explore how the parents intend to fulfill the commitment to "show [their] children the Christian life and to grow with them in faith." </w:t>
      </w:r>
    </w:p>
    <w:p w14:paraId="6D501AB2" w14:textId="77777777" w:rsidR="00D64388" w:rsidRPr="00D64388" w:rsidRDefault="00D64388" w:rsidP="00D64388">
      <w:pPr>
        <w:ind w:left="260" w:hanging="260"/>
        <w:rPr>
          <w:sz w:val="24"/>
          <w:szCs w:val="24"/>
        </w:rPr>
      </w:pPr>
      <w:r w:rsidRPr="00D64388">
        <w:rPr>
          <w:sz w:val="24"/>
          <w:szCs w:val="24"/>
        </w:rPr>
        <w:t xml:space="preserve">2. A program of preparation for teenagers and adults seeking baptism and / or confirmation for themselves and/or their children will be offered at least once a year.  These programs may be individually designed to meet special needs, but normally will be group programs involving six to ten two-hour meetings.   </w:t>
      </w:r>
    </w:p>
    <w:p w14:paraId="351D1BA5" w14:textId="77777777" w:rsidR="00D64388" w:rsidRPr="00D64388" w:rsidRDefault="00D64388" w:rsidP="00D64388">
      <w:pPr>
        <w:ind w:left="260" w:hanging="260"/>
        <w:rPr>
          <w:sz w:val="24"/>
          <w:szCs w:val="24"/>
        </w:rPr>
      </w:pPr>
      <w:r w:rsidRPr="00D64388">
        <w:rPr>
          <w:sz w:val="24"/>
          <w:szCs w:val="24"/>
        </w:rPr>
        <w:t xml:space="preserve">3. To fulfill its obligations to parents who present children for baptism, the board will host gatherings at least once a year for all parents who have had children baptized recently, possibly in conjunction with a gathering of newcomers.   This gathering will be the responsibility of the Congregational Life committee. </w:t>
      </w:r>
    </w:p>
    <w:p w14:paraId="38BA61E2" w14:textId="77777777" w:rsidR="00D64388" w:rsidRDefault="00D64388" w:rsidP="00D64388">
      <w:pPr>
        <w:ind w:left="260" w:hanging="260"/>
        <w:rPr>
          <w:sz w:val="24"/>
          <w:szCs w:val="24"/>
        </w:rPr>
      </w:pPr>
      <w:r w:rsidRPr="00D64388">
        <w:rPr>
          <w:sz w:val="24"/>
          <w:szCs w:val="24"/>
        </w:rPr>
        <w:t xml:space="preserve">4. While it remains the responsibility of the family to honour the commitments that they make, the minister will contact families who have had children baptized recently, but are not participating regularly, to inquire, in a gentle and supportive way, about any problems they are having in honouring their vows.  </w:t>
      </w:r>
    </w:p>
    <w:p w14:paraId="7DB73D18" w14:textId="6570C7D2" w:rsidR="0077161B" w:rsidRPr="0077161B" w:rsidRDefault="00B8339D" w:rsidP="00B8339D">
      <w:pPr>
        <w:spacing w:after="160" w:line="259" w:lineRule="auto"/>
        <w:rPr>
          <w:rFonts w:asciiTheme="minorHAnsi" w:hAnsiTheme="minorHAnsi"/>
          <w:b/>
          <w:sz w:val="28"/>
          <w:szCs w:val="28"/>
        </w:rPr>
      </w:pPr>
      <w:r w:rsidRPr="00BB6B9D">
        <w:rPr>
          <w:rFonts w:asciiTheme="minorHAnsi" w:hAnsiTheme="minorHAnsi"/>
          <w:b/>
          <w:sz w:val="28"/>
          <w:szCs w:val="28"/>
        </w:rPr>
        <w:t>BOARD</w:t>
      </w:r>
      <w:r>
        <w:rPr>
          <w:rFonts w:asciiTheme="minorHAnsi" w:hAnsiTheme="minorHAnsi"/>
          <w:b/>
          <w:sz w:val="28"/>
          <w:szCs w:val="28"/>
        </w:rPr>
        <w:t xml:space="preserve"> </w:t>
      </w:r>
    </w:p>
    <w:p w14:paraId="1CB7E194" w14:textId="75794080" w:rsidR="004F7CBB" w:rsidRDefault="004F7CBB" w:rsidP="004F7CBB">
      <w:pPr>
        <w:spacing w:after="160" w:line="259" w:lineRule="auto"/>
        <w:rPr>
          <w:rFonts w:asciiTheme="minorHAnsi" w:hAnsiTheme="minorHAnsi"/>
          <w:sz w:val="24"/>
          <w:szCs w:val="24"/>
        </w:rPr>
      </w:pPr>
      <w:r>
        <w:rPr>
          <w:rFonts w:asciiTheme="minorHAnsi" w:hAnsiTheme="minorHAnsi"/>
          <w:sz w:val="24"/>
          <w:szCs w:val="24"/>
        </w:rPr>
        <w:t>Policy A11/2018, 10/2018 (February 2018), 5/3/2019, A6/2022</w:t>
      </w:r>
    </w:p>
    <w:p w14:paraId="1A805BC4" w14:textId="743C670B" w:rsidR="0077161B" w:rsidRDefault="0077161B" w:rsidP="00B8339D">
      <w:pPr>
        <w:spacing w:after="160" w:line="259" w:lineRule="auto"/>
        <w:rPr>
          <w:rFonts w:asciiTheme="minorHAnsi" w:hAnsiTheme="minorHAnsi"/>
          <w:sz w:val="24"/>
          <w:szCs w:val="24"/>
        </w:rPr>
      </w:pPr>
      <w:r>
        <w:rPr>
          <w:rFonts w:asciiTheme="minorHAnsi" w:hAnsiTheme="minorHAnsi"/>
          <w:sz w:val="24"/>
          <w:szCs w:val="24"/>
        </w:rPr>
        <w:t>This new policy replaces</w:t>
      </w:r>
      <w:r w:rsidR="00F76999">
        <w:rPr>
          <w:rFonts w:asciiTheme="minorHAnsi" w:hAnsiTheme="minorHAnsi"/>
          <w:sz w:val="24"/>
          <w:szCs w:val="24"/>
        </w:rPr>
        <w:t xml:space="preserve"> some of the</w:t>
      </w:r>
      <w:r>
        <w:rPr>
          <w:rFonts w:asciiTheme="minorHAnsi" w:hAnsiTheme="minorHAnsi"/>
          <w:sz w:val="24"/>
          <w:szCs w:val="24"/>
        </w:rPr>
        <w:t xml:space="preserve"> earlier policy brought forth in Motions A9/97, A10/97, 20/2005, 56/2015</w:t>
      </w:r>
      <w:r w:rsidR="00402152">
        <w:rPr>
          <w:rFonts w:asciiTheme="minorHAnsi" w:hAnsiTheme="minorHAnsi"/>
          <w:sz w:val="24"/>
          <w:szCs w:val="24"/>
        </w:rPr>
        <w:t>, A10/2018</w:t>
      </w:r>
    </w:p>
    <w:p w14:paraId="49992549" w14:textId="77777777" w:rsidR="005340CB" w:rsidRDefault="005340CB" w:rsidP="005340CB">
      <w:pPr>
        <w:spacing w:after="160" w:line="259" w:lineRule="auto"/>
        <w:rPr>
          <w:rFonts w:asciiTheme="minorHAnsi" w:hAnsiTheme="minorHAnsi"/>
          <w:sz w:val="24"/>
          <w:szCs w:val="24"/>
        </w:rPr>
      </w:pPr>
      <w:r w:rsidRPr="005340CB">
        <w:rPr>
          <w:rFonts w:asciiTheme="minorHAnsi" w:hAnsiTheme="minorHAnsi"/>
          <w:sz w:val="24"/>
          <w:szCs w:val="24"/>
        </w:rPr>
        <w:t>The Board leads the congregation in ensuring that it understands and carries out its Mission as a Commu</w:t>
      </w:r>
      <w:r w:rsidR="00CC4982">
        <w:rPr>
          <w:rFonts w:asciiTheme="minorHAnsi" w:hAnsiTheme="minorHAnsi"/>
          <w:sz w:val="24"/>
          <w:szCs w:val="24"/>
        </w:rPr>
        <w:t>nity of Faith in Jesus Christ.</w:t>
      </w:r>
    </w:p>
    <w:p w14:paraId="13382BED" w14:textId="7B637729" w:rsidR="00CC4982" w:rsidRDefault="00CC4982" w:rsidP="005340CB">
      <w:pPr>
        <w:spacing w:after="160" w:line="259" w:lineRule="auto"/>
        <w:rPr>
          <w:rFonts w:asciiTheme="minorHAnsi" w:hAnsiTheme="minorHAnsi"/>
          <w:sz w:val="24"/>
          <w:szCs w:val="24"/>
        </w:rPr>
      </w:pPr>
      <w:r>
        <w:rPr>
          <w:rFonts w:asciiTheme="minorHAnsi" w:hAnsiTheme="minorHAnsi"/>
          <w:sz w:val="24"/>
          <w:szCs w:val="24"/>
        </w:rPr>
        <w:t>The Board consists of the following elected members who will be elected at the Annual General Meeting and be given voting privileges at the Board level.  Each member will serve a 3-year term with the option for re-election for a second 3-year term</w:t>
      </w:r>
      <w:r w:rsidR="00F76999">
        <w:rPr>
          <w:rFonts w:asciiTheme="minorHAnsi" w:hAnsiTheme="minorHAnsi"/>
          <w:sz w:val="24"/>
          <w:szCs w:val="24"/>
        </w:rPr>
        <w:t xml:space="preserve"> (not inclusive of partial terms). After one year, members can again be elected to the board.</w:t>
      </w:r>
    </w:p>
    <w:p w14:paraId="6CF9E4BC" w14:textId="77777777" w:rsidR="00CC4982" w:rsidRDefault="00CC4982" w:rsidP="00CC4982">
      <w:pPr>
        <w:pStyle w:val="ListParagraph"/>
        <w:numPr>
          <w:ilvl w:val="0"/>
          <w:numId w:val="14"/>
        </w:numPr>
        <w:spacing w:after="160" w:line="259" w:lineRule="auto"/>
        <w:rPr>
          <w:sz w:val="24"/>
          <w:szCs w:val="24"/>
        </w:rPr>
      </w:pPr>
      <w:r>
        <w:rPr>
          <w:sz w:val="24"/>
          <w:szCs w:val="24"/>
        </w:rPr>
        <w:t>Worship</w:t>
      </w:r>
    </w:p>
    <w:p w14:paraId="49C8DEA2" w14:textId="77777777" w:rsidR="00CC4982" w:rsidRDefault="00CC4982" w:rsidP="00CC4982">
      <w:pPr>
        <w:pStyle w:val="ListParagraph"/>
        <w:numPr>
          <w:ilvl w:val="0"/>
          <w:numId w:val="14"/>
        </w:numPr>
        <w:spacing w:after="160" w:line="259" w:lineRule="auto"/>
        <w:rPr>
          <w:sz w:val="24"/>
          <w:szCs w:val="24"/>
        </w:rPr>
      </w:pPr>
      <w:r>
        <w:rPr>
          <w:sz w:val="24"/>
          <w:szCs w:val="24"/>
        </w:rPr>
        <w:t>Congregational Life</w:t>
      </w:r>
    </w:p>
    <w:p w14:paraId="3A11BAB4" w14:textId="77777777" w:rsidR="00CC4982" w:rsidRDefault="00CC4982" w:rsidP="00CC4982">
      <w:pPr>
        <w:pStyle w:val="ListParagraph"/>
        <w:numPr>
          <w:ilvl w:val="0"/>
          <w:numId w:val="14"/>
        </w:numPr>
        <w:spacing w:after="160" w:line="259" w:lineRule="auto"/>
        <w:rPr>
          <w:sz w:val="24"/>
          <w:szCs w:val="24"/>
        </w:rPr>
      </w:pPr>
      <w:r>
        <w:rPr>
          <w:sz w:val="24"/>
          <w:szCs w:val="24"/>
        </w:rPr>
        <w:t>Christian Development</w:t>
      </w:r>
    </w:p>
    <w:p w14:paraId="55345AAA" w14:textId="77777777" w:rsidR="00CC4982" w:rsidRDefault="00CC4982" w:rsidP="00CC4982">
      <w:pPr>
        <w:pStyle w:val="ListParagraph"/>
        <w:numPr>
          <w:ilvl w:val="0"/>
          <w:numId w:val="14"/>
        </w:numPr>
        <w:spacing w:after="160" w:line="259" w:lineRule="auto"/>
        <w:rPr>
          <w:sz w:val="24"/>
          <w:szCs w:val="24"/>
        </w:rPr>
      </w:pPr>
      <w:r>
        <w:rPr>
          <w:sz w:val="24"/>
          <w:szCs w:val="24"/>
        </w:rPr>
        <w:t>Property</w:t>
      </w:r>
    </w:p>
    <w:p w14:paraId="54870C57" w14:textId="33ECC439" w:rsidR="00CC4982" w:rsidRDefault="00CC4982" w:rsidP="00CC4982">
      <w:pPr>
        <w:pStyle w:val="ListParagraph"/>
        <w:numPr>
          <w:ilvl w:val="0"/>
          <w:numId w:val="14"/>
        </w:numPr>
        <w:spacing w:after="160" w:line="259" w:lineRule="auto"/>
        <w:rPr>
          <w:sz w:val="24"/>
          <w:szCs w:val="24"/>
        </w:rPr>
      </w:pPr>
      <w:r>
        <w:rPr>
          <w:sz w:val="24"/>
          <w:szCs w:val="24"/>
        </w:rPr>
        <w:t>Finance</w:t>
      </w:r>
      <w:r w:rsidR="00FB3066">
        <w:rPr>
          <w:sz w:val="24"/>
          <w:szCs w:val="24"/>
        </w:rPr>
        <w:t xml:space="preserve"> and Stewardship (as of motion 5/3/2019)</w:t>
      </w:r>
    </w:p>
    <w:p w14:paraId="5BF1449D" w14:textId="77777777" w:rsidR="00CC4982" w:rsidRDefault="00CC4982" w:rsidP="00CC4982">
      <w:pPr>
        <w:pStyle w:val="ListParagraph"/>
        <w:numPr>
          <w:ilvl w:val="0"/>
          <w:numId w:val="14"/>
        </w:numPr>
        <w:spacing w:after="160" w:line="259" w:lineRule="auto"/>
        <w:rPr>
          <w:sz w:val="24"/>
          <w:szCs w:val="24"/>
        </w:rPr>
      </w:pPr>
      <w:r>
        <w:rPr>
          <w:sz w:val="24"/>
          <w:szCs w:val="24"/>
        </w:rPr>
        <w:t>Outreach</w:t>
      </w:r>
    </w:p>
    <w:p w14:paraId="51E22129" w14:textId="012D6BFD" w:rsidR="00CC4982" w:rsidRDefault="00CC4982" w:rsidP="00CC4982">
      <w:pPr>
        <w:pStyle w:val="ListParagraph"/>
        <w:numPr>
          <w:ilvl w:val="0"/>
          <w:numId w:val="14"/>
        </w:numPr>
        <w:spacing w:after="160" w:line="259" w:lineRule="auto"/>
        <w:rPr>
          <w:sz w:val="24"/>
          <w:szCs w:val="24"/>
        </w:rPr>
      </w:pPr>
      <w:r>
        <w:rPr>
          <w:sz w:val="24"/>
          <w:szCs w:val="24"/>
        </w:rPr>
        <w:t>UCW</w:t>
      </w:r>
    </w:p>
    <w:p w14:paraId="46947C76" w14:textId="2A081587" w:rsidR="00402152" w:rsidRDefault="00402152" w:rsidP="00CC4982">
      <w:pPr>
        <w:pStyle w:val="ListParagraph"/>
        <w:numPr>
          <w:ilvl w:val="0"/>
          <w:numId w:val="14"/>
        </w:numPr>
        <w:spacing w:after="160" w:line="259" w:lineRule="auto"/>
        <w:rPr>
          <w:sz w:val="24"/>
          <w:szCs w:val="24"/>
        </w:rPr>
      </w:pPr>
      <w:r>
        <w:rPr>
          <w:sz w:val="24"/>
          <w:szCs w:val="24"/>
        </w:rPr>
        <w:t>Affirm</w:t>
      </w:r>
    </w:p>
    <w:p w14:paraId="6B1F11D6" w14:textId="4490111D" w:rsidR="00CC4982" w:rsidRPr="005A43D8" w:rsidRDefault="005A43D8" w:rsidP="005A43D8">
      <w:pPr>
        <w:spacing w:after="160" w:line="259" w:lineRule="auto"/>
        <w:rPr>
          <w:sz w:val="24"/>
          <w:szCs w:val="24"/>
        </w:rPr>
      </w:pPr>
      <w:r>
        <w:rPr>
          <w:sz w:val="24"/>
          <w:szCs w:val="24"/>
        </w:rPr>
        <w:t xml:space="preserve">The </w:t>
      </w:r>
      <w:r w:rsidR="00695025">
        <w:rPr>
          <w:sz w:val="24"/>
          <w:szCs w:val="24"/>
        </w:rPr>
        <w:t>Region</w:t>
      </w:r>
      <w:r w:rsidR="00410F06">
        <w:rPr>
          <w:sz w:val="24"/>
          <w:szCs w:val="24"/>
        </w:rPr>
        <w:t>al</w:t>
      </w:r>
      <w:r>
        <w:rPr>
          <w:sz w:val="24"/>
          <w:szCs w:val="24"/>
        </w:rPr>
        <w:t xml:space="preserve"> Representative is</w:t>
      </w:r>
      <w:r w:rsidR="00402152">
        <w:rPr>
          <w:sz w:val="24"/>
          <w:szCs w:val="24"/>
        </w:rPr>
        <w:t xml:space="preserve"> elected</w:t>
      </w:r>
      <w:r>
        <w:rPr>
          <w:sz w:val="24"/>
          <w:szCs w:val="24"/>
        </w:rPr>
        <w:t xml:space="preserve"> yearly at the Annual General Meeting.</w:t>
      </w:r>
    </w:p>
    <w:p w14:paraId="21FC26D2" w14:textId="77777777" w:rsidR="00CC4982" w:rsidRPr="00CC4982" w:rsidRDefault="00CC4982" w:rsidP="00CC4982">
      <w:pPr>
        <w:spacing w:after="160" w:line="259" w:lineRule="auto"/>
        <w:rPr>
          <w:sz w:val="24"/>
          <w:szCs w:val="24"/>
        </w:rPr>
      </w:pPr>
      <w:r>
        <w:rPr>
          <w:sz w:val="24"/>
          <w:szCs w:val="24"/>
        </w:rPr>
        <w:t>The Board Chairperson is elected annually for a 1-year term and is permitted to vote at the Board level only in the case of a tie.  The Chairperson serves as an ex-officio on all teams.</w:t>
      </w:r>
    </w:p>
    <w:p w14:paraId="616A054D" w14:textId="7DB750A8" w:rsidR="005340CB" w:rsidRPr="005340CB" w:rsidRDefault="005340CB" w:rsidP="005340CB">
      <w:pPr>
        <w:spacing w:after="160" w:line="259" w:lineRule="auto"/>
        <w:rPr>
          <w:rFonts w:asciiTheme="minorHAnsi" w:hAnsiTheme="minorHAnsi"/>
          <w:sz w:val="24"/>
          <w:szCs w:val="24"/>
        </w:rPr>
      </w:pPr>
      <w:r w:rsidRPr="005340CB">
        <w:rPr>
          <w:rFonts w:asciiTheme="minorHAnsi" w:hAnsiTheme="minorHAnsi"/>
          <w:sz w:val="24"/>
          <w:szCs w:val="24"/>
        </w:rPr>
        <w:t xml:space="preserve">The Board consists of </w:t>
      </w:r>
      <w:r w:rsidR="00402152">
        <w:rPr>
          <w:rFonts w:asciiTheme="minorHAnsi" w:hAnsiTheme="minorHAnsi"/>
          <w:sz w:val="24"/>
          <w:szCs w:val="24"/>
        </w:rPr>
        <w:t>the</w:t>
      </w:r>
      <w:r w:rsidRPr="005340CB">
        <w:rPr>
          <w:rFonts w:asciiTheme="minorHAnsi" w:hAnsiTheme="minorHAnsi"/>
          <w:sz w:val="24"/>
          <w:szCs w:val="24"/>
        </w:rPr>
        <w:t xml:space="preserve"> elected members,</w:t>
      </w:r>
      <w:r w:rsidR="00CC4982">
        <w:rPr>
          <w:rFonts w:asciiTheme="minorHAnsi" w:hAnsiTheme="minorHAnsi"/>
          <w:sz w:val="24"/>
          <w:szCs w:val="24"/>
        </w:rPr>
        <w:t xml:space="preserve"> </w:t>
      </w:r>
      <w:r w:rsidR="00DD5E82">
        <w:rPr>
          <w:rFonts w:asciiTheme="minorHAnsi" w:hAnsiTheme="minorHAnsi"/>
          <w:sz w:val="24"/>
          <w:szCs w:val="24"/>
        </w:rPr>
        <w:t>the M&amp;P Chair</w:t>
      </w:r>
      <w:r w:rsidR="00410F06">
        <w:rPr>
          <w:rFonts w:asciiTheme="minorHAnsi" w:hAnsiTheme="minorHAnsi"/>
          <w:sz w:val="24"/>
          <w:szCs w:val="24"/>
        </w:rPr>
        <w:t>,</w:t>
      </w:r>
      <w:r w:rsidR="005A43D8">
        <w:rPr>
          <w:rFonts w:asciiTheme="minorHAnsi" w:hAnsiTheme="minorHAnsi"/>
          <w:sz w:val="24"/>
          <w:szCs w:val="24"/>
        </w:rPr>
        <w:t xml:space="preserve"> </w:t>
      </w:r>
      <w:r w:rsidR="00CC4982">
        <w:rPr>
          <w:rFonts w:asciiTheme="minorHAnsi" w:hAnsiTheme="minorHAnsi"/>
          <w:sz w:val="24"/>
          <w:szCs w:val="24"/>
        </w:rPr>
        <w:t>and</w:t>
      </w:r>
      <w:r w:rsidRPr="005340CB">
        <w:rPr>
          <w:rFonts w:asciiTheme="minorHAnsi" w:hAnsiTheme="minorHAnsi"/>
          <w:sz w:val="24"/>
          <w:szCs w:val="24"/>
        </w:rPr>
        <w:t xml:space="preserve"> the Ministers as voting members</w:t>
      </w:r>
      <w:r w:rsidR="005A43D8">
        <w:rPr>
          <w:rFonts w:asciiTheme="minorHAnsi" w:hAnsiTheme="minorHAnsi"/>
          <w:sz w:val="24"/>
          <w:szCs w:val="24"/>
        </w:rPr>
        <w:t xml:space="preserve">.  </w:t>
      </w:r>
      <w:r w:rsidRPr="005340CB">
        <w:rPr>
          <w:rFonts w:asciiTheme="minorHAnsi" w:hAnsiTheme="minorHAnsi"/>
          <w:sz w:val="24"/>
          <w:szCs w:val="24"/>
        </w:rPr>
        <w:t>The Past Chair</w:t>
      </w:r>
      <w:r w:rsidR="00410F06">
        <w:rPr>
          <w:rFonts w:asciiTheme="minorHAnsi" w:hAnsiTheme="minorHAnsi"/>
          <w:sz w:val="24"/>
          <w:szCs w:val="24"/>
        </w:rPr>
        <w:t xml:space="preserve">person is not elected, does not contribute to quorum, does not have voting privileges, </w:t>
      </w:r>
      <w:r w:rsidRPr="005340CB">
        <w:rPr>
          <w:rFonts w:asciiTheme="minorHAnsi" w:hAnsiTheme="minorHAnsi"/>
          <w:sz w:val="24"/>
          <w:szCs w:val="24"/>
        </w:rPr>
        <w:t xml:space="preserve">and </w:t>
      </w:r>
      <w:r w:rsidR="00410F06">
        <w:rPr>
          <w:rFonts w:asciiTheme="minorHAnsi" w:hAnsiTheme="minorHAnsi"/>
          <w:sz w:val="24"/>
          <w:szCs w:val="24"/>
        </w:rPr>
        <w:t xml:space="preserve">serves as </w:t>
      </w:r>
      <w:r w:rsidR="00402152">
        <w:rPr>
          <w:rFonts w:asciiTheme="minorHAnsi" w:hAnsiTheme="minorHAnsi"/>
          <w:sz w:val="24"/>
          <w:szCs w:val="24"/>
        </w:rPr>
        <w:t>ex-officio</w:t>
      </w:r>
      <w:r w:rsidR="00410F06">
        <w:rPr>
          <w:rFonts w:asciiTheme="minorHAnsi" w:hAnsiTheme="minorHAnsi"/>
          <w:sz w:val="24"/>
          <w:szCs w:val="24"/>
        </w:rPr>
        <w:t xml:space="preserve"> on the Board as an advisor for a 1-year term.</w:t>
      </w:r>
    </w:p>
    <w:p w14:paraId="3B5A51F6" w14:textId="77777777" w:rsidR="005340CB" w:rsidRDefault="005340CB" w:rsidP="000D1494">
      <w:pPr>
        <w:spacing w:after="160" w:line="259" w:lineRule="auto"/>
        <w:rPr>
          <w:rFonts w:asciiTheme="minorHAnsi" w:eastAsiaTheme="minorEastAsia" w:hAnsiTheme="minorHAnsi" w:cstheme="minorBidi"/>
          <w:sz w:val="24"/>
          <w:szCs w:val="24"/>
          <w:lang w:val="en-US"/>
        </w:rPr>
      </w:pPr>
      <w:r w:rsidRPr="005340CB">
        <w:rPr>
          <w:rFonts w:asciiTheme="minorHAnsi" w:hAnsiTheme="minorHAnsi"/>
          <w:sz w:val="24"/>
          <w:szCs w:val="24"/>
        </w:rPr>
        <w:t xml:space="preserve">Board meetings will be held at least once per month from September to June. </w:t>
      </w:r>
      <w:r w:rsidR="00410F06">
        <w:rPr>
          <w:rFonts w:asciiTheme="minorHAnsi" w:hAnsiTheme="minorHAnsi"/>
          <w:sz w:val="24"/>
          <w:szCs w:val="24"/>
        </w:rPr>
        <w:t xml:space="preserve">The Board can choose to modify the schedule as it deems necessary. </w:t>
      </w:r>
    </w:p>
    <w:p w14:paraId="13070EEE" w14:textId="7A13BE50" w:rsidR="005340CB" w:rsidRPr="005340CB" w:rsidRDefault="005340CB" w:rsidP="005340CB">
      <w:pPr>
        <w:spacing w:after="160" w:line="259" w:lineRule="auto"/>
        <w:rPr>
          <w:rFonts w:asciiTheme="minorHAnsi" w:hAnsiTheme="minorHAnsi"/>
          <w:sz w:val="24"/>
          <w:szCs w:val="24"/>
        </w:rPr>
      </w:pPr>
      <w:r w:rsidRPr="005340CB">
        <w:rPr>
          <w:rFonts w:asciiTheme="minorHAnsi" w:hAnsiTheme="minorHAnsi"/>
          <w:sz w:val="24"/>
          <w:szCs w:val="24"/>
        </w:rPr>
        <w:t xml:space="preserve">Quorum for the Board is </w:t>
      </w:r>
      <w:r w:rsidR="005A43D8">
        <w:rPr>
          <w:rFonts w:asciiTheme="minorHAnsi" w:hAnsiTheme="minorHAnsi"/>
          <w:sz w:val="24"/>
          <w:szCs w:val="24"/>
        </w:rPr>
        <w:t xml:space="preserve">5 of the </w:t>
      </w:r>
      <w:r w:rsidR="00402152">
        <w:rPr>
          <w:rFonts w:asciiTheme="minorHAnsi" w:hAnsiTheme="minorHAnsi"/>
          <w:sz w:val="24"/>
          <w:szCs w:val="24"/>
        </w:rPr>
        <w:t>elected</w:t>
      </w:r>
      <w:r w:rsidRPr="005340CB">
        <w:rPr>
          <w:rFonts w:asciiTheme="minorHAnsi" w:hAnsiTheme="minorHAnsi"/>
          <w:sz w:val="24"/>
          <w:szCs w:val="24"/>
        </w:rPr>
        <w:t xml:space="preserve"> members and 1 minister.</w:t>
      </w:r>
    </w:p>
    <w:p w14:paraId="10D47BA8" w14:textId="77777777" w:rsidR="0009067E" w:rsidRDefault="0009067E">
      <w:pPr>
        <w:spacing w:after="160" w:line="259" w:lineRule="auto"/>
        <w:rPr>
          <w:rFonts w:ascii="Times New Roman" w:eastAsia="Times New Roman" w:hAnsi="Times New Roman"/>
          <w:sz w:val="24"/>
          <w:szCs w:val="24"/>
        </w:rPr>
      </w:pPr>
    </w:p>
    <w:p w14:paraId="4298A28A" w14:textId="77777777" w:rsidR="0080357B" w:rsidRPr="00D64388" w:rsidRDefault="0080357B" w:rsidP="0080357B">
      <w:pPr>
        <w:spacing w:after="0" w:line="240" w:lineRule="auto"/>
        <w:rPr>
          <w:rFonts w:asciiTheme="minorHAnsi" w:eastAsia="Times New Roman" w:hAnsiTheme="minorHAnsi"/>
          <w:b/>
          <w:sz w:val="28"/>
          <w:szCs w:val="28"/>
        </w:rPr>
      </w:pPr>
      <w:r w:rsidRPr="00D64388">
        <w:rPr>
          <w:rFonts w:asciiTheme="minorHAnsi" w:eastAsia="Times New Roman" w:hAnsiTheme="minorHAnsi"/>
          <w:b/>
          <w:sz w:val="28"/>
          <w:szCs w:val="28"/>
        </w:rPr>
        <w:t>CHURCH USE POLICY</w:t>
      </w:r>
    </w:p>
    <w:p w14:paraId="74A05F0C" w14:textId="77777777" w:rsidR="0080357B" w:rsidRPr="0080357B" w:rsidRDefault="0080357B" w:rsidP="0080357B">
      <w:pPr>
        <w:spacing w:after="0" w:line="240" w:lineRule="auto"/>
        <w:rPr>
          <w:rFonts w:asciiTheme="minorHAnsi" w:eastAsia="Times New Roman" w:hAnsiTheme="minorHAnsi"/>
          <w:b/>
          <w:sz w:val="24"/>
          <w:szCs w:val="24"/>
          <w:u w:val="single"/>
        </w:rPr>
      </w:pPr>
    </w:p>
    <w:p w14:paraId="476B442C" w14:textId="02E92A91"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sz w:val="24"/>
          <w:szCs w:val="24"/>
        </w:rPr>
        <w:t xml:space="preserve">Policy 29/2009, </w:t>
      </w:r>
      <w:r w:rsidR="00A1682C">
        <w:rPr>
          <w:rFonts w:asciiTheme="minorHAnsi" w:eastAsia="Times New Roman" w:hAnsiTheme="minorHAnsi"/>
          <w:sz w:val="24"/>
          <w:szCs w:val="24"/>
        </w:rPr>
        <w:t xml:space="preserve">Revised </w:t>
      </w:r>
      <w:r w:rsidRPr="0080357B">
        <w:rPr>
          <w:rFonts w:asciiTheme="minorHAnsi" w:eastAsia="Times New Roman" w:hAnsiTheme="minorHAnsi"/>
          <w:sz w:val="24"/>
          <w:szCs w:val="24"/>
        </w:rPr>
        <w:t>A5/2016</w:t>
      </w:r>
      <w:r w:rsidR="00F14F86">
        <w:rPr>
          <w:rFonts w:asciiTheme="minorHAnsi" w:eastAsia="Times New Roman" w:hAnsiTheme="minorHAnsi"/>
          <w:sz w:val="24"/>
          <w:szCs w:val="24"/>
        </w:rPr>
        <w:t>, Revised 7/11/2020</w:t>
      </w:r>
    </w:p>
    <w:p w14:paraId="79232CB7" w14:textId="77777777" w:rsidR="0080357B" w:rsidRPr="0080357B" w:rsidRDefault="0080357B" w:rsidP="0080357B">
      <w:pPr>
        <w:spacing w:after="0" w:line="240" w:lineRule="auto"/>
        <w:rPr>
          <w:rFonts w:asciiTheme="minorHAnsi" w:eastAsia="Times New Roman" w:hAnsiTheme="minorHAnsi"/>
          <w:sz w:val="24"/>
          <w:szCs w:val="24"/>
        </w:rPr>
      </w:pPr>
    </w:p>
    <w:p w14:paraId="5577556D" w14:textId="7777777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sz w:val="24"/>
          <w:szCs w:val="24"/>
        </w:rPr>
        <w:t>THE CHURCH BUILDING is the home of an open and diverse congregation that is committed to worship and service as expressions of God's love. The congregation willingly shares the use of the building with many groups, but we do request that groups using the church do so with respect for the congregation that meets here. The sanctuary in particular is a special place for which we ask user groups show deep respect. If you have questions about whether your use of the sanctuary may be considered disrespectful please consult with the church staff.</w:t>
      </w:r>
    </w:p>
    <w:p w14:paraId="5E1514A2" w14:textId="77777777" w:rsidR="0080357B" w:rsidRPr="0080357B" w:rsidRDefault="0080357B" w:rsidP="0080357B">
      <w:pPr>
        <w:spacing w:after="0" w:line="240" w:lineRule="auto"/>
        <w:jc w:val="center"/>
        <w:rPr>
          <w:rFonts w:asciiTheme="minorHAnsi" w:eastAsia="Times New Roman" w:hAnsiTheme="minorHAnsi"/>
          <w:sz w:val="24"/>
          <w:szCs w:val="24"/>
        </w:rPr>
      </w:pPr>
    </w:p>
    <w:p w14:paraId="69C5631D" w14:textId="77777777" w:rsidR="0080357B" w:rsidRPr="0080357B" w:rsidRDefault="0080357B" w:rsidP="0080357B">
      <w:pPr>
        <w:spacing w:after="0" w:line="240" w:lineRule="auto"/>
        <w:jc w:val="center"/>
        <w:rPr>
          <w:rFonts w:asciiTheme="minorHAnsi" w:eastAsia="Times New Roman" w:hAnsiTheme="minorHAnsi"/>
          <w:sz w:val="24"/>
          <w:szCs w:val="24"/>
        </w:rPr>
      </w:pPr>
    </w:p>
    <w:p w14:paraId="54784EB0" w14:textId="2C21ECD8" w:rsidR="0080357B" w:rsidRPr="0080357B" w:rsidRDefault="00F14F86" w:rsidP="0080357B">
      <w:pPr>
        <w:spacing w:after="0" w:line="240" w:lineRule="auto"/>
        <w:ind w:left="720"/>
        <w:rPr>
          <w:rFonts w:asciiTheme="minorHAnsi" w:eastAsia="Times New Roman" w:hAnsiTheme="minorHAnsi"/>
          <w:b/>
          <w:sz w:val="24"/>
          <w:szCs w:val="24"/>
          <w:u w:val="single"/>
        </w:rPr>
      </w:pPr>
      <w:r>
        <w:rPr>
          <w:rFonts w:asciiTheme="minorHAnsi" w:eastAsia="Times New Roman" w:hAnsiTheme="minorHAnsi"/>
          <w:b/>
          <w:sz w:val="24"/>
          <w:szCs w:val="24"/>
          <w:u w:val="single"/>
          <w:lang w:val="en-US"/>
        </w:rPr>
        <w:t>Beverages in enclosed containers are welcome</w:t>
      </w:r>
    </w:p>
    <w:p w14:paraId="266F9925" w14:textId="77777777" w:rsidR="0080357B" w:rsidRPr="0080357B" w:rsidRDefault="0080357B" w:rsidP="0080357B">
      <w:pPr>
        <w:spacing w:after="0" w:line="240" w:lineRule="auto"/>
        <w:ind w:left="720"/>
        <w:rPr>
          <w:rFonts w:asciiTheme="minorHAnsi" w:eastAsia="Times New Roman" w:hAnsiTheme="minorHAnsi"/>
          <w:sz w:val="24"/>
          <w:szCs w:val="24"/>
        </w:rPr>
      </w:pPr>
    </w:p>
    <w:p w14:paraId="2252E6CD" w14:textId="77777777" w:rsidR="0080357B" w:rsidRPr="0080357B" w:rsidRDefault="0080357B" w:rsidP="0080357B">
      <w:pPr>
        <w:spacing w:after="0" w:line="240" w:lineRule="auto"/>
        <w:ind w:left="720"/>
        <w:rPr>
          <w:rFonts w:asciiTheme="minorHAnsi" w:eastAsia="Times New Roman" w:hAnsiTheme="minorHAnsi"/>
          <w:sz w:val="24"/>
          <w:szCs w:val="24"/>
        </w:rPr>
      </w:pPr>
      <w:r w:rsidRPr="0080357B">
        <w:rPr>
          <w:rFonts w:asciiTheme="minorHAnsi" w:eastAsia="Times New Roman" w:hAnsiTheme="minorHAnsi"/>
          <w:sz w:val="24"/>
          <w:szCs w:val="24"/>
        </w:rPr>
        <w:t>The rental fee charged includes:</w:t>
      </w:r>
    </w:p>
    <w:p w14:paraId="616D0F73" w14:textId="77777777" w:rsidR="0080357B" w:rsidRPr="0080357B" w:rsidRDefault="0080357B" w:rsidP="0080357B">
      <w:pPr>
        <w:spacing w:after="0" w:line="240" w:lineRule="auto"/>
        <w:ind w:left="720"/>
        <w:rPr>
          <w:rFonts w:asciiTheme="minorHAnsi" w:eastAsia="Times New Roman" w:hAnsiTheme="minorHAnsi"/>
          <w:sz w:val="24"/>
          <w:szCs w:val="24"/>
        </w:rPr>
      </w:pPr>
      <w:r w:rsidRPr="0080357B">
        <w:rPr>
          <w:rFonts w:asciiTheme="minorHAnsi" w:eastAsia="Times New Roman" w:hAnsiTheme="minorHAnsi"/>
          <w:sz w:val="24"/>
          <w:szCs w:val="24"/>
        </w:rPr>
        <w:tab/>
        <w:t>1. Use of spaces booked, plus washrooms</w:t>
      </w:r>
    </w:p>
    <w:p w14:paraId="2FF6ABD5" w14:textId="77777777" w:rsidR="0080357B" w:rsidRPr="0080357B" w:rsidRDefault="0080357B" w:rsidP="0080357B">
      <w:pPr>
        <w:spacing w:after="0" w:line="240" w:lineRule="auto"/>
        <w:ind w:left="720"/>
        <w:rPr>
          <w:rFonts w:asciiTheme="minorHAnsi" w:eastAsia="Times New Roman" w:hAnsiTheme="minorHAnsi"/>
          <w:sz w:val="24"/>
          <w:szCs w:val="24"/>
        </w:rPr>
      </w:pPr>
      <w:r w:rsidRPr="0080357B">
        <w:rPr>
          <w:rFonts w:asciiTheme="minorHAnsi" w:eastAsia="Times New Roman" w:hAnsiTheme="minorHAnsi"/>
          <w:sz w:val="24"/>
          <w:szCs w:val="24"/>
        </w:rPr>
        <w:tab/>
        <w:t xml:space="preserve">2. Opening and closing the church </w:t>
      </w:r>
    </w:p>
    <w:p w14:paraId="252AEA4A" w14:textId="77777777" w:rsidR="0080357B" w:rsidRPr="0080357B" w:rsidRDefault="0080357B" w:rsidP="0080357B">
      <w:pPr>
        <w:spacing w:after="0" w:line="240" w:lineRule="auto"/>
        <w:ind w:left="720"/>
        <w:rPr>
          <w:rFonts w:asciiTheme="minorHAnsi" w:eastAsia="Times New Roman" w:hAnsiTheme="minorHAnsi"/>
          <w:sz w:val="24"/>
          <w:szCs w:val="24"/>
        </w:rPr>
      </w:pPr>
      <w:r w:rsidRPr="0080357B">
        <w:rPr>
          <w:rFonts w:asciiTheme="minorHAnsi" w:eastAsia="Times New Roman" w:hAnsiTheme="minorHAnsi"/>
          <w:sz w:val="24"/>
          <w:szCs w:val="24"/>
        </w:rPr>
        <w:tab/>
        <w:t xml:space="preserve">3. Cleaning before and after </w:t>
      </w:r>
    </w:p>
    <w:p w14:paraId="7A6ADF89" w14:textId="77777777" w:rsidR="0080357B" w:rsidRPr="0080357B" w:rsidRDefault="0080357B" w:rsidP="0080357B">
      <w:pPr>
        <w:spacing w:after="0" w:line="240" w:lineRule="auto"/>
        <w:ind w:left="2520" w:hanging="1080"/>
        <w:rPr>
          <w:rFonts w:asciiTheme="minorHAnsi" w:eastAsia="Times New Roman" w:hAnsiTheme="minorHAnsi"/>
          <w:sz w:val="24"/>
          <w:szCs w:val="24"/>
        </w:rPr>
      </w:pPr>
      <w:r w:rsidRPr="0080357B">
        <w:rPr>
          <w:rFonts w:asciiTheme="minorHAnsi" w:eastAsia="Times New Roman" w:hAnsiTheme="minorHAnsi"/>
          <w:sz w:val="24"/>
          <w:szCs w:val="24"/>
        </w:rPr>
        <w:t>4. Sound System operator provided for funerals, weddings and rehearsals</w:t>
      </w:r>
    </w:p>
    <w:p w14:paraId="710E95FC" w14:textId="77777777" w:rsidR="0080357B" w:rsidRPr="0080357B" w:rsidRDefault="0080357B" w:rsidP="0080357B">
      <w:pPr>
        <w:spacing w:after="0" w:line="240" w:lineRule="auto"/>
        <w:ind w:left="2520" w:hanging="1080"/>
        <w:rPr>
          <w:rFonts w:asciiTheme="minorHAnsi" w:eastAsia="Times New Roman" w:hAnsiTheme="minorHAnsi"/>
          <w:sz w:val="24"/>
          <w:szCs w:val="24"/>
        </w:rPr>
      </w:pPr>
    </w:p>
    <w:p w14:paraId="579CD144" w14:textId="7777777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b/>
          <w:bCs/>
          <w:sz w:val="24"/>
          <w:szCs w:val="24"/>
          <w:lang w:val="en-US"/>
        </w:rPr>
        <w:t xml:space="preserve">SOUND SYSTEM: </w:t>
      </w:r>
      <w:r w:rsidRPr="0080357B">
        <w:rPr>
          <w:rFonts w:asciiTheme="minorHAnsi" w:eastAsia="Times New Roman" w:hAnsiTheme="minorHAnsi"/>
          <w:sz w:val="24"/>
          <w:szCs w:val="24"/>
          <w:lang w:val="en-US"/>
        </w:rPr>
        <w:t xml:space="preserve">The sound system in the sanctuary is only available if one of the operators trained by the church is present to run it. The fee for such an operator is included in the fee charged for funerals and weddings. For all other uses, an extra fee will be charged. It is not always possible to arrange for an operator to be present, so if the sound system is needed, the request </w:t>
      </w:r>
      <w:r w:rsidRPr="0080357B">
        <w:rPr>
          <w:rFonts w:asciiTheme="minorHAnsi" w:eastAsia="Times New Roman" w:hAnsiTheme="minorHAnsi"/>
          <w:sz w:val="24"/>
          <w:szCs w:val="24"/>
          <w:u w:val="single"/>
          <w:lang w:val="en-US"/>
        </w:rPr>
        <w:t>must</w:t>
      </w:r>
      <w:r w:rsidRPr="0080357B">
        <w:rPr>
          <w:rFonts w:asciiTheme="minorHAnsi" w:eastAsia="Times New Roman" w:hAnsiTheme="minorHAnsi"/>
          <w:sz w:val="24"/>
          <w:szCs w:val="24"/>
          <w:lang w:val="en-US"/>
        </w:rPr>
        <w:t xml:space="preserve"> be made at the time of booking.</w:t>
      </w:r>
    </w:p>
    <w:p w14:paraId="36150D1F" w14:textId="77777777" w:rsidR="0080357B" w:rsidRPr="0080357B" w:rsidRDefault="0080357B" w:rsidP="0080357B">
      <w:pPr>
        <w:spacing w:after="0" w:line="240" w:lineRule="auto"/>
        <w:rPr>
          <w:rFonts w:asciiTheme="minorHAnsi" w:eastAsia="Times New Roman" w:hAnsiTheme="minorHAnsi"/>
          <w:sz w:val="24"/>
          <w:szCs w:val="24"/>
        </w:rPr>
      </w:pPr>
    </w:p>
    <w:p w14:paraId="60A53BEC" w14:textId="7777777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b/>
          <w:sz w:val="24"/>
          <w:szCs w:val="24"/>
        </w:rPr>
        <w:t xml:space="preserve">DAMAGES: </w:t>
      </w:r>
      <w:r w:rsidRPr="0080357B">
        <w:rPr>
          <w:rFonts w:asciiTheme="minorHAnsi" w:eastAsia="Times New Roman" w:hAnsiTheme="minorHAnsi"/>
          <w:sz w:val="24"/>
          <w:szCs w:val="24"/>
        </w:rPr>
        <w:t>All users are responsible for any damages to or loss of property</w:t>
      </w:r>
    </w:p>
    <w:p w14:paraId="3DF8A886" w14:textId="7777777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sz w:val="24"/>
          <w:szCs w:val="24"/>
        </w:rPr>
        <w:t>The church is not responsible for any accident or injury incurred while using the facility</w:t>
      </w:r>
    </w:p>
    <w:p w14:paraId="0765E3B7" w14:textId="77777777" w:rsidR="0080357B" w:rsidRPr="0080357B" w:rsidRDefault="0080357B" w:rsidP="0080357B">
      <w:pPr>
        <w:spacing w:after="0" w:line="240" w:lineRule="auto"/>
        <w:rPr>
          <w:rFonts w:asciiTheme="minorHAnsi" w:eastAsia="Times New Roman" w:hAnsiTheme="minorHAnsi"/>
          <w:b/>
          <w:sz w:val="24"/>
          <w:szCs w:val="24"/>
        </w:rPr>
      </w:pPr>
      <w:r w:rsidRPr="0080357B">
        <w:rPr>
          <w:rFonts w:asciiTheme="minorHAnsi" w:eastAsia="Times New Roman" w:hAnsiTheme="minorHAnsi"/>
          <w:b/>
          <w:sz w:val="24"/>
          <w:szCs w:val="24"/>
        </w:rPr>
        <w:t>The use of the facility shall be authorized for a specific area and time. The group using the facility shall be responsible to see that only requested sections of the facility are used.</w:t>
      </w:r>
    </w:p>
    <w:p w14:paraId="6ADD9E72" w14:textId="7777777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sz w:val="24"/>
          <w:szCs w:val="24"/>
        </w:rPr>
        <w:t>The group is responsible for proper restoration of the facility and replacement of equipment etc.</w:t>
      </w:r>
    </w:p>
    <w:p w14:paraId="531479BE" w14:textId="7777777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sz w:val="24"/>
          <w:szCs w:val="24"/>
        </w:rPr>
        <w:t>No tape will be used for pew markers, or on walls</w:t>
      </w:r>
    </w:p>
    <w:p w14:paraId="538F5174" w14:textId="4A736081"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b/>
          <w:sz w:val="24"/>
          <w:szCs w:val="24"/>
        </w:rPr>
        <w:t>SET UP / CLEAN UP:</w:t>
      </w:r>
      <w:r w:rsidRPr="0080357B">
        <w:rPr>
          <w:rFonts w:asciiTheme="minorHAnsi" w:eastAsia="Times New Roman" w:hAnsiTheme="minorHAnsi"/>
          <w:sz w:val="24"/>
          <w:szCs w:val="24"/>
        </w:rPr>
        <w:t xml:space="preserve"> Set up of tables and chairs are the responsibility of the Custodian. The facility must be left in the same condition as it was found. If any decorations were </w:t>
      </w:r>
      <w:r w:rsidR="006617CB" w:rsidRPr="0080357B">
        <w:rPr>
          <w:rFonts w:asciiTheme="minorHAnsi" w:eastAsia="Times New Roman" w:hAnsiTheme="minorHAnsi"/>
          <w:sz w:val="24"/>
          <w:szCs w:val="24"/>
        </w:rPr>
        <w:t>removed,</w:t>
      </w:r>
      <w:r w:rsidRPr="0080357B">
        <w:rPr>
          <w:rFonts w:asciiTheme="minorHAnsi" w:eastAsia="Times New Roman" w:hAnsiTheme="minorHAnsi"/>
          <w:sz w:val="24"/>
          <w:szCs w:val="24"/>
        </w:rPr>
        <w:t xml:space="preserve"> they must be replaced, and the kitchen must be left clean.</w:t>
      </w:r>
    </w:p>
    <w:p w14:paraId="3C34AA67" w14:textId="77777777" w:rsidR="0080357B" w:rsidRPr="0080357B" w:rsidRDefault="0080357B" w:rsidP="0080357B">
      <w:pPr>
        <w:spacing w:after="0" w:line="240" w:lineRule="auto"/>
        <w:rPr>
          <w:rFonts w:asciiTheme="minorHAnsi" w:eastAsia="Times New Roman" w:hAnsiTheme="minorHAnsi"/>
          <w:sz w:val="24"/>
          <w:szCs w:val="24"/>
        </w:rPr>
      </w:pPr>
    </w:p>
    <w:p w14:paraId="4B7A1466" w14:textId="7777777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b/>
          <w:sz w:val="24"/>
          <w:szCs w:val="24"/>
        </w:rPr>
        <w:t>BOOKING:</w:t>
      </w:r>
      <w:r w:rsidRPr="0080357B">
        <w:rPr>
          <w:rFonts w:asciiTheme="minorHAnsi" w:eastAsia="Times New Roman" w:hAnsiTheme="minorHAnsi"/>
          <w:sz w:val="24"/>
          <w:szCs w:val="24"/>
        </w:rPr>
        <w:t xml:space="preserve"> Booking forms are available at the office and must be completed.</w:t>
      </w:r>
    </w:p>
    <w:p w14:paraId="256D64DF" w14:textId="77777777" w:rsidR="0080357B" w:rsidRPr="0080357B" w:rsidRDefault="0080357B" w:rsidP="0080357B">
      <w:pPr>
        <w:spacing w:after="0" w:line="240" w:lineRule="auto"/>
        <w:ind w:left="720" w:firstLine="540"/>
        <w:rPr>
          <w:rFonts w:asciiTheme="minorHAnsi" w:eastAsia="Times New Roman" w:hAnsiTheme="minorHAnsi"/>
          <w:sz w:val="24"/>
          <w:szCs w:val="24"/>
        </w:rPr>
      </w:pPr>
    </w:p>
    <w:p w14:paraId="70C3945A" w14:textId="7777777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b/>
          <w:sz w:val="24"/>
          <w:szCs w:val="24"/>
          <w:u w:val="single"/>
        </w:rPr>
        <w:t>ALCOHOL AND SMOKING POLICY</w:t>
      </w:r>
      <w:r w:rsidRPr="0080357B">
        <w:rPr>
          <w:rFonts w:asciiTheme="minorHAnsi" w:eastAsia="Times New Roman" w:hAnsiTheme="minorHAnsi"/>
          <w:b/>
          <w:sz w:val="24"/>
          <w:szCs w:val="24"/>
        </w:rPr>
        <w:t>:</w:t>
      </w:r>
      <w:r w:rsidRPr="0080357B">
        <w:rPr>
          <w:rFonts w:asciiTheme="minorHAnsi" w:eastAsia="Times New Roman" w:hAnsiTheme="minorHAnsi"/>
          <w:sz w:val="24"/>
          <w:szCs w:val="24"/>
        </w:rPr>
        <w:t xml:space="preserve"> Alcohol is not allowed in the building without the express prior written permission of the church board. Smoking is not permitted in the building, no exceptions.</w:t>
      </w:r>
    </w:p>
    <w:p w14:paraId="1A1F3CA1" w14:textId="589AB537" w:rsidR="0080357B" w:rsidRPr="0080357B" w:rsidRDefault="0080357B" w:rsidP="0080357B">
      <w:pPr>
        <w:spacing w:after="0" w:line="240" w:lineRule="auto"/>
        <w:rPr>
          <w:rFonts w:asciiTheme="minorHAnsi" w:eastAsia="Times New Roman" w:hAnsiTheme="minorHAnsi"/>
          <w:sz w:val="24"/>
          <w:szCs w:val="24"/>
        </w:rPr>
      </w:pPr>
      <w:r w:rsidRPr="0080357B">
        <w:rPr>
          <w:rFonts w:asciiTheme="minorHAnsi" w:eastAsia="Times New Roman" w:hAnsiTheme="minorHAnsi"/>
          <w:b/>
          <w:sz w:val="24"/>
          <w:szCs w:val="24"/>
        </w:rPr>
        <w:t xml:space="preserve">Please note that the sanctuary may be decorated for special events (Christmas, Easter etc.). </w:t>
      </w:r>
      <w:r w:rsidR="006617CB" w:rsidRPr="0080357B">
        <w:rPr>
          <w:rFonts w:asciiTheme="minorHAnsi" w:eastAsia="Times New Roman" w:hAnsiTheme="minorHAnsi"/>
          <w:b/>
          <w:sz w:val="24"/>
          <w:szCs w:val="24"/>
        </w:rPr>
        <w:t>Therefore,</w:t>
      </w:r>
      <w:r w:rsidRPr="0080357B">
        <w:rPr>
          <w:rFonts w:asciiTheme="minorHAnsi" w:eastAsia="Times New Roman" w:hAnsiTheme="minorHAnsi"/>
          <w:b/>
          <w:sz w:val="24"/>
          <w:szCs w:val="24"/>
        </w:rPr>
        <w:t xml:space="preserve"> the day of your event, the sanctuary may not be exactly as it was when you first booked. The sanctuary MUST be left as you found it.</w:t>
      </w:r>
    </w:p>
    <w:p w14:paraId="3B65B0C0" w14:textId="77777777" w:rsidR="0080357B" w:rsidRPr="0080357B" w:rsidRDefault="0080357B" w:rsidP="0080357B">
      <w:pPr>
        <w:spacing w:after="0" w:line="240" w:lineRule="auto"/>
        <w:rPr>
          <w:rFonts w:asciiTheme="minorHAnsi" w:eastAsia="Times New Roman" w:hAnsiTheme="minorHAnsi"/>
          <w:sz w:val="24"/>
          <w:szCs w:val="24"/>
        </w:rPr>
      </w:pPr>
    </w:p>
    <w:p w14:paraId="473A7B6F" w14:textId="77777777" w:rsidR="0080357B" w:rsidRDefault="0080357B" w:rsidP="0080357B">
      <w:pPr>
        <w:spacing w:after="0" w:line="240" w:lineRule="auto"/>
        <w:rPr>
          <w:rFonts w:asciiTheme="minorHAnsi" w:eastAsia="Times New Roman" w:hAnsiTheme="minorHAnsi"/>
          <w:sz w:val="24"/>
          <w:szCs w:val="24"/>
          <w:lang w:val="en-US"/>
        </w:rPr>
      </w:pPr>
      <w:r w:rsidRPr="0080357B">
        <w:rPr>
          <w:rFonts w:asciiTheme="minorHAnsi" w:eastAsia="Times New Roman" w:hAnsiTheme="minorHAnsi"/>
          <w:b/>
          <w:sz w:val="24"/>
          <w:szCs w:val="24"/>
          <w:lang w:val="en-US"/>
        </w:rPr>
        <w:t>INSURANCE:</w:t>
      </w:r>
      <w:r w:rsidRPr="0080357B">
        <w:rPr>
          <w:rFonts w:asciiTheme="minorHAnsi" w:eastAsia="Times New Roman" w:hAnsiTheme="minorHAnsi"/>
          <w:sz w:val="24"/>
          <w:szCs w:val="24"/>
          <w:lang w:val="en-US"/>
        </w:rPr>
        <w:t xml:space="preserve"> St. Andrew's </w:t>
      </w:r>
      <w:smartTag w:uri="urn:schemas-microsoft-com:office:smarttags" w:element="place">
        <w:smartTag w:uri="urn:schemas-microsoft-com:office:smarttags" w:element="PlaceName">
          <w:r w:rsidRPr="0080357B">
            <w:rPr>
              <w:rFonts w:asciiTheme="minorHAnsi" w:eastAsia="Times New Roman" w:hAnsiTheme="minorHAnsi"/>
              <w:sz w:val="24"/>
              <w:szCs w:val="24"/>
              <w:lang w:val="en-US"/>
            </w:rPr>
            <w:t>United</w:t>
          </w:r>
        </w:smartTag>
        <w:r w:rsidRPr="0080357B">
          <w:rPr>
            <w:rFonts w:asciiTheme="minorHAnsi" w:eastAsia="Times New Roman" w:hAnsiTheme="minorHAnsi"/>
            <w:sz w:val="24"/>
            <w:szCs w:val="24"/>
            <w:lang w:val="en-US"/>
          </w:rPr>
          <w:t xml:space="preserve"> </w:t>
        </w:r>
        <w:smartTag w:uri="urn:schemas-microsoft-com:office:smarttags" w:element="PlaceType">
          <w:r w:rsidRPr="0080357B">
            <w:rPr>
              <w:rFonts w:asciiTheme="minorHAnsi" w:eastAsia="Times New Roman" w:hAnsiTheme="minorHAnsi"/>
              <w:sz w:val="24"/>
              <w:szCs w:val="24"/>
              <w:lang w:val="en-US"/>
            </w:rPr>
            <w:t>Church</w:t>
          </w:r>
        </w:smartTag>
      </w:smartTag>
      <w:r w:rsidRPr="0080357B">
        <w:rPr>
          <w:rFonts w:asciiTheme="minorHAnsi" w:eastAsia="Times New Roman" w:hAnsiTheme="minorHAnsi"/>
          <w:sz w:val="24"/>
          <w:szCs w:val="24"/>
          <w:lang w:val="en-US"/>
        </w:rPr>
        <w:t xml:space="preserve"> </w:t>
      </w:r>
      <w:r w:rsidRPr="0080357B">
        <w:rPr>
          <w:rFonts w:asciiTheme="minorHAnsi" w:eastAsia="Times New Roman" w:hAnsiTheme="minorHAnsi"/>
          <w:b/>
          <w:sz w:val="24"/>
          <w:szCs w:val="24"/>
          <w:lang w:val="en-US"/>
        </w:rPr>
        <w:t>recommends</w:t>
      </w:r>
      <w:r w:rsidRPr="0080357B">
        <w:rPr>
          <w:rFonts w:asciiTheme="minorHAnsi" w:eastAsia="Times New Roman" w:hAnsiTheme="minorHAnsi"/>
          <w:sz w:val="24"/>
          <w:szCs w:val="24"/>
          <w:lang w:val="en-US"/>
        </w:rPr>
        <w:t xml:space="preserve"> that renters obtain event liability insurance for their own protection, in case they are liable for injury or property damage. Insurance is available from local agents and brokers, and also at reasonable rates from the United Church of Canada's insurer, HUB International. The HUB event liability insurance web page is currently located at </w:t>
      </w:r>
      <w:r w:rsidRPr="0080357B">
        <w:rPr>
          <w:rFonts w:asciiTheme="minorHAnsi" w:eastAsia="Times New Roman" w:hAnsiTheme="minorHAnsi"/>
          <w:sz w:val="24"/>
          <w:szCs w:val="24"/>
          <w:lang w:val="en-US"/>
        </w:rPr>
        <w:br/>
      </w:r>
      <w:hyperlink r:id="rId11" w:history="1">
        <w:r w:rsidRPr="0080357B">
          <w:rPr>
            <w:rFonts w:asciiTheme="minorHAnsi" w:eastAsia="Times New Roman" w:hAnsiTheme="minorHAnsi"/>
            <w:color w:val="0000FF"/>
            <w:sz w:val="24"/>
            <w:szCs w:val="24"/>
            <w:u w:val="single"/>
            <w:lang w:val="en-US"/>
          </w:rPr>
          <w:t>http://www.hkmb.com/industry/sportsent/HKMBUCC_TPEL.asp</w:t>
        </w:r>
      </w:hyperlink>
      <w:r w:rsidRPr="0080357B">
        <w:rPr>
          <w:rFonts w:asciiTheme="minorHAnsi" w:eastAsia="Times New Roman" w:hAnsiTheme="minorHAnsi"/>
          <w:sz w:val="24"/>
          <w:szCs w:val="24"/>
          <w:lang w:val="en-US"/>
        </w:rPr>
        <w:t xml:space="preserve"> and the location code for St. Andrew's </w:t>
      </w:r>
      <w:smartTag w:uri="urn:schemas-microsoft-com:office:smarttags" w:element="place">
        <w:smartTag w:uri="urn:schemas-microsoft-com:office:smarttags" w:element="PlaceName">
          <w:r w:rsidRPr="0080357B">
            <w:rPr>
              <w:rFonts w:asciiTheme="minorHAnsi" w:eastAsia="Times New Roman" w:hAnsiTheme="minorHAnsi"/>
              <w:sz w:val="24"/>
              <w:szCs w:val="24"/>
              <w:lang w:val="en-US"/>
            </w:rPr>
            <w:t>United</w:t>
          </w:r>
        </w:smartTag>
        <w:r w:rsidRPr="0080357B">
          <w:rPr>
            <w:rFonts w:asciiTheme="minorHAnsi" w:eastAsia="Times New Roman" w:hAnsiTheme="minorHAnsi"/>
            <w:sz w:val="24"/>
            <w:szCs w:val="24"/>
            <w:lang w:val="en-US"/>
          </w:rPr>
          <w:t xml:space="preserve"> </w:t>
        </w:r>
        <w:smartTag w:uri="urn:schemas-microsoft-com:office:smarttags" w:element="PlaceType">
          <w:r w:rsidRPr="0080357B">
            <w:rPr>
              <w:rFonts w:asciiTheme="minorHAnsi" w:eastAsia="Times New Roman" w:hAnsiTheme="minorHAnsi"/>
              <w:sz w:val="24"/>
              <w:szCs w:val="24"/>
              <w:lang w:val="en-US"/>
            </w:rPr>
            <w:t>Church</w:t>
          </w:r>
        </w:smartTag>
      </w:smartTag>
      <w:r w:rsidRPr="0080357B">
        <w:rPr>
          <w:rFonts w:asciiTheme="minorHAnsi" w:eastAsia="Times New Roman" w:hAnsiTheme="minorHAnsi"/>
          <w:sz w:val="24"/>
          <w:szCs w:val="24"/>
          <w:lang w:val="en-US"/>
        </w:rPr>
        <w:t xml:space="preserve"> is 1657. HUB's phone number is 1-888-550-5458</w:t>
      </w:r>
    </w:p>
    <w:p w14:paraId="299E2851" w14:textId="77777777" w:rsidR="00D64388" w:rsidRDefault="00D64388" w:rsidP="0080357B">
      <w:pPr>
        <w:spacing w:after="0" w:line="240" w:lineRule="auto"/>
        <w:rPr>
          <w:rFonts w:asciiTheme="minorHAnsi" w:eastAsia="Times New Roman" w:hAnsiTheme="minorHAnsi"/>
          <w:sz w:val="24"/>
          <w:szCs w:val="24"/>
          <w:lang w:val="en-US"/>
        </w:rPr>
      </w:pPr>
    </w:p>
    <w:p w14:paraId="337D80D8" w14:textId="77777777" w:rsidR="00D64388" w:rsidRDefault="00D64388" w:rsidP="0080357B">
      <w:pPr>
        <w:spacing w:after="0" w:line="240" w:lineRule="auto"/>
        <w:rPr>
          <w:rFonts w:asciiTheme="minorHAnsi" w:eastAsia="Times New Roman" w:hAnsiTheme="minorHAnsi"/>
          <w:sz w:val="24"/>
          <w:szCs w:val="24"/>
          <w:lang w:val="en-US"/>
        </w:rPr>
      </w:pPr>
    </w:p>
    <w:p w14:paraId="5BD45598" w14:textId="005E7EF8" w:rsidR="00E21E1E" w:rsidRDefault="00E21E1E">
      <w:pPr>
        <w:spacing w:after="160" w:line="259" w:lineRule="auto"/>
        <w:rPr>
          <w:rFonts w:asciiTheme="minorHAnsi" w:eastAsia="Times New Roman" w:hAnsiTheme="minorHAnsi"/>
          <w:b/>
          <w:bCs/>
          <w:sz w:val="28"/>
          <w:szCs w:val="28"/>
          <w:lang w:val="en-US"/>
        </w:rPr>
      </w:pPr>
      <w:r w:rsidRPr="00E21E1E">
        <w:rPr>
          <w:rFonts w:asciiTheme="minorHAnsi" w:eastAsia="Times New Roman" w:hAnsiTheme="minorHAnsi"/>
          <w:b/>
          <w:bCs/>
          <w:sz w:val="28"/>
          <w:szCs w:val="28"/>
          <w:lang w:val="en-US"/>
        </w:rPr>
        <w:t>COMMUNITY</w:t>
      </w:r>
    </w:p>
    <w:p w14:paraId="44399542" w14:textId="78EB6517" w:rsidR="00E21E1E" w:rsidRDefault="00E21E1E">
      <w:pPr>
        <w:spacing w:after="160" w:line="259" w:lineRule="auto"/>
        <w:rPr>
          <w:rFonts w:asciiTheme="minorHAnsi" w:eastAsia="Times New Roman" w:hAnsiTheme="minorHAnsi"/>
          <w:sz w:val="24"/>
          <w:szCs w:val="24"/>
          <w:lang w:val="en-US"/>
        </w:rPr>
      </w:pPr>
      <w:r>
        <w:rPr>
          <w:rFonts w:asciiTheme="minorHAnsi" w:eastAsia="Times New Roman" w:hAnsiTheme="minorHAnsi"/>
          <w:sz w:val="24"/>
          <w:szCs w:val="24"/>
          <w:lang w:val="en-US"/>
        </w:rPr>
        <w:t>Policy 03/42021</w:t>
      </w:r>
    </w:p>
    <w:p w14:paraId="70C4BB01" w14:textId="402B2F89" w:rsidR="0009067E" w:rsidRPr="00E21E1E" w:rsidRDefault="00E21E1E">
      <w:pPr>
        <w:spacing w:after="160" w:line="259" w:lineRule="auto"/>
        <w:rPr>
          <w:rFonts w:asciiTheme="minorHAnsi" w:eastAsia="Times New Roman" w:hAnsiTheme="minorHAnsi"/>
          <w:sz w:val="24"/>
          <w:szCs w:val="24"/>
          <w:lang w:val="en-US"/>
        </w:rPr>
      </w:pPr>
      <w:r>
        <w:rPr>
          <w:rFonts w:asciiTheme="minorHAnsi" w:eastAsia="Times New Roman" w:hAnsiTheme="minorHAnsi"/>
          <w:sz w:val="24"/>
          <w:szCs w:val="24"/>
          <w:lang w:val="en-US"/>
        </w:rPr>
        <w:t>In the event of an emergency during inclement weather and the buildings need to be evacuated, St. Andrew’s United Church and the Lacombe Memorial Centre agree to the use of each other’s buildings. Contact information should be made available to all Board members.</w:t>
      </w:r>
      <w:r w:rsidR="0009067E" w:rsidRPr="00E21E1E">
        <w:rPr>
          <w:rFonts w:asciiTheme="minorHAnsi" w:eastAsia="Times New Roman" w:hAnsiTheme="minorHAnsi"/>
          <w:b/>
          <w:bCs/>
          <w:sz w:val="28"/>
          <w:szCs w:val="28"/>
          <w:lang w:val="en-US"/>
        </w:rPr>
        <w:br w:type="page"/>
      </w:r>
    </w:p>
    <w:p w14:paraId="4646FBB7" w14:textId="77777777" w:rsidR="00D64388" w:rsidRPr="00AC1078" w:rsidRDefault="00AC1078" w:rsidP="0080357B">
      <w:pPr>
        <w:spacing w:after="0" w:line="240" w:lineRule="auto"/>
        <w:rPr>
          <w:rFonts w:asciiTheme="minorHAnsi" w:eastAsia="Times New Roman" w:hAnsiTheme="minorHAnsi"/>
          <w:b/>
          <w:sz w:val="28"/>
          <w:szCs w:val="28"/>
          <w:lang w:val="en-US"/>
        </w:rPr>
      </w:pPr>
      <w:r w:rsidRPr="00AC1078">
        <w:rPr>
          <w:rFonts w:asciiTheme="minorHAnsi" w:eastAsia="Times New Roman" w:hAnsiTheme="minorHAnsi"/>
          <w:b/>
          <w:sz w:val="28"/>
          <w:szCs w:val="28"/>
          <w:lang w:val="en-US"/>
        </w:rPr>
        <w:t>DUTY OF CARE</w:t>
      </w:r>
      <w:r>
        <w:rPr>
          <w:rFonts w:asciiTheme="minorHAnsi" w:eastAsia="Times New Roman" w:hAnsiTheme="minorHAnsi"/>
          <w:b/>
          <w:sz w:val="28"/>
          <w:szCs w:val="28"/>
          <w:lang w:val="en-US"/>
        </w:rPr>
        <w:t xml:space="preserve"> POLICY FOR VOLUNTEERS</w:t>
      </w:r>
    </w:p>
    <w:p w14:paraId="2C337A1E" w14:textId="77777777" w:rsidR="00D64388" w:rsidRDefault="00D64388" w:rsidP="0080357B">
      <w:pPr>
        <w:spacing w:after="0" w:line="240" w:lineRule="auto"/>
        <w:rPr>
          <w:rFonts w:asciiTheme="minorHAnsi" w:eastAsia="Times New Roman" w:hAnsiTheme="minorHAnsi"/>
          <w:sz w:val="24"/>
          <w:szCs w:val="24"/>
          <w:lang w:val="en-US"/>
        </w:rPr>
      </w:pPr>
    </w:p>
    <w:p w14:paraId="4DE0942F" w14:textId="77777777" w:rsidR="00D64388" w:rsidRDefault="00AC1078" w:rsidP="0080357B">
      <w:pPr>
        <w:spacing w:after="0" w:line="240" w:lineRule="auto"/>
        <w:rPr>
          <w:rFonts w:asciiTheme="minorHAnsi" w:eastAsia="Times New Roman" w:hAnsiTheme="minorHAnsi"/>
          <w:sz w:val="24"/>
          <w:szCs w:val="24"/>
          <w:lang w:val="en-US"/>
        </w:rPr>
      </w:pPr>
      <w:r>
        <w:rPr>
          <w:rFonts w:asciiTheme="minorHAnsi" w:eastAsia="Times New Roman" w:hAnsiTheme="minorHAnsi"/>
          <w:sz w:val="24"/>
          <w:szCs w:val="24"/>
          <w:lang w:val="en-US"/>
        </w:rPr>
        <w:t xml:space="preserve">Policy </w:t>
      </w:r>
      <w:r w:rsidR="00C10999">
        <w:rPr>
          <w:rFonts w:asciiTheme="minorHAnsi" w:eastAsia="Times New Roman" w:hAnsiTheme="minorHAnsi"/>
          <w:sz w:val="24"/>
          <w:szCs w:val="24"/>
          <w:lang w:val="en-US"/>
        </w:rPr>
        <w:t>68/16</w:t>
      </w:r>
    </w:p>
    <w:p w14:paraId="3BA1AD42" w14:textId="77777777" w:rsidR="00AC1078" w:rsidRDefault="00AC1078" w:rsidP="0080357B">
      <w:pPr>
        <w:spacing w:after="0" w:line="240" w:lineRule="auto"/>
        <w:rPr>
          <w:rFonts w:asciiTheme="minorHAnsi" w:eastAsia="Times New Roman" w:hAnsiTheme="minorHAnsi"/>
          <w:sz w:val="24"/>
          <w:szCs w:val="24"/>
          <w:lang w:val="en-US"/>
        </w:rPr>
      </w:pPr>
    </w:p>
    <w:p w14:paraId="4480A32E" w14:textId="77777777" w:rsidR="00D64388" w:rsidRPr="00D64388" w:rsidRDefault="00D64388" w:rsidP="00D64388">
      <w:pPr>
        <w:spacing w:after="0" w:line="240" w:lineRule="auto"/>
        <w:rPr>
          <w:rFonts w:ascii="Times New Roman" w:eastAsia="Times New Roman" w:hAnsi="Times New Roman"/>
          <w:b/>
          <w:sz w:val="24"/>
          <w:szCs w:val="24"/>
        </w:rPr>
      </w:pPr>
      <w:r w:rsidRPr="00D64388">
        <w:rPr>
          <w:rFonts w:ascii="Times New Roman" w:eastAsia="Times New Roman" w:hAnsi="Times New Roman"/>
          <w:b/>
          <w:sz w:val="24"/>
          <w:szCs w:val="24"/>
        </w:rPr>
        <w:t>MISSION STATEMENT</w:t>
      </w:r>
    </w:p>
    <w:p w14:paraId="1600EC43" w14:textId="77777777" w:rsidR="00D64388" w:rsidRPr="00D64388" w:rsidRDefault="00D64388" w:rsidP="00D64388">
      <w:pPr>
        <w:spacing w:after="0" w:line="240" w:lineRule="auto"/>
        <w:rPr>
          <w:rFonts w:ascii="Times New Roman" w:eastAsia="Times New Roman" w:hAnsi="Times New Roman"/>
          <w:sz w:val="28"/>
          <w:szCs w:val="24"/>
        </w:rPr>
      </w:pPr>
    </w:p>
    <w:p w14:paraId="3C7483EE" w14:textId="77777777" w:rsidR="00D64388" w:rsidRPr="00D64388" w:rsidRDefault="00D64388" w:rsidP="00D64388">
      <w:pPr>
        <w:spacing w:after="0" w:line="240" w:lineRule="auto"/>
        <w:rPr>
          <w:rFonts w:ascii="Times New Roman" w:eastAsia="Times New Roman" w:hAnsi="Times New Roman"/>
          <w:sz w:val="28"/>
          <w:szCs w:val="24"/>
        </w:rPr>
      </w:pPr>
      <w:r w:rsidRPr="00D64388">
        <w:rPr>
          <w:rFonts w:ascii="Times New Roman" w:eastAsia="Times New Roman" w:hAnsi="Times New Roman"/>
          <w:sz w:val="28"/>
          <w:szCs w:val="24"/>
        </w:rPr>
        <w:t>St. Andrew’s United Church strives to be a caring Christian community which nurtures love of God and neighbour through worship, teaching, fellowship, and service.</w:t>
      </w:r>
    </w:p>
    <w:p w14:paraId="5CF62723" w14:textId="77777777" w:rsidR="00D64388" w:rsidRPr="00D64388" w:rsidRDefault="00D64388" w:rsidP="00D64388">
      <w:pPr>
        <w:spacing w:after="0" w:line="240" w:lineRule="auto"/>
        <w:rPr>
          <w:rFonts w:ascii="Times New Roman" w:eastAsia="Times New Roman" w:hAnsi="Times New Roman"/>
          <w:sz w:val="24"/>
          <w:szCs w:val="24"/>
        </w:rPr>
      </w:pPr>
    </w:p>
    <w:p w14:paraId="6A485635" w14:textId="77777777" w:rsidR="00D64388" w:rsidRPr="00D64388" w:rsidRDefault="00D64388" w:rsidP="00D64388">
      <w:pPr>
        <w:keepNext/>
        <w:spacing w:after="0" w:line="240" w:lineRule="auto"/>
        <w:outlineLvl w:val="0"/>
        <w:rPr>
          <w:rFonts w:ascii="Times New Roman" w:eastAsia="Times New Roman" w:hAnsi="Times New Roman"/>
          <w:b/>
          <w:sz w:val="28"/>
          <w:szCs w:val="20"/>
          <w:lang w:val="en-GB"/>
        </w:rPr>
      </w:pPr>
      <w:r w:rsidRPr="00D64388">
        <w:rPr>
          <w:rFonts w:ascii="Times New Roman" w:eastAsia="Times New Roman" w:hAnsi="Times New Roman"/>
          <w:b/>
          <w:sz w:val="28"/>
          <w:szCs w:val="20"/>
          <w:lang w:val="en-GB"/>
        </w:rPr>
        <w:t>1.</w:t>
      </w:r>
      <w:r w:rsidRPr="00D64388">
        <w:rPr>
          <w:rFonts w:ascii="Times New Roman" w:eastAsia="Times New Roman" w:hAnsi="Times New Roman"/>
          <w:b/>
          <w:sz w:val="24"/>
          <w:szCs w:val="24"/>
          <w:lang w:val="en-GB"/>
        </w:rPr>
        <w:t xml:space="preserve"> Introduction</w:t>
      </w:r>
    </w:p>
    <w:p w14:paraId="7420300E" w14:textId="77777777" w:rsidR="00D64388" w:rsidRPr="00D64388" w:rsidRDefault="00D64388" w:rsidP="00D64388">
      <w:pPr>
        <w:spacing w:after="0" w:line="240" w:lineRule="auto"/>
        <w:rPr>
          <w:rFonts w:ascii="Times New Roman" w:eastAsia="Times New Roman" w:hAnsi="Times New Roman"/>
          <w:sz w:val="24"/>
          <w:szCs w:val="24"/>
        </w:rPr>
      </w:pPr>
    </w:p>
    <w:p w14:paraId="11E06C25" w14:textId="77777777" w:rsidR="00D64388" w:rsidRPr="00D64388" w:rsidRDefault="00D64388" w:rsidP="00D64388">
      <w:pPr>
        <w:spacing w:after="0" w:line="240" w:lineRule="auto"/>
        <w:rPr>
          <w:rFonts w:ascii="Times New Roman" w:eastAsia="Times New Roman" w:hAnsi="Times New Roman"/>
          <w:sz w:val="24"/>
          <w:szCs w:val="20"/>
          <w:lang w:val="en-GB"/>
        </w:rPr>
      </w:pPr>
      <w:r w:rsidRPr="00D64388">
        <w:rPr>
          <w:rFonts w:ascii="Times New Roman" w:eastAsia="Times New Roman" w:hAnsi="Times New Roman"/>
          <w:sz w:val="24"/>
          <w:szCs w:val="20"/>
          <w:lang w:val="en-GB"/>
        </w:rPr>
        <w:t>The United Church of Canada (UCC) has a legal, moral, and spiritual obligation to care for and protect participants and volunteers/staff in our church programs.  This is a legal principle called “Duty of Care”, and church groups have been, and will be, held legally responsible for ensuring reasonable measures are taken to ensure safety. (Faithful Footsteps, United Church of Canada)</w:t>
      </w:r>
    </w:p>
    <w:p w14:paraId="69A18003" w14:textId="77777777" w:rsidR="00D64388" w:rsidRPr="00D64388" w:rsidRDefault="00D64388" w:rsidP="00D64388">
      <w:pPr>
        <w:spacing w:after="0" w:line="240" w:lineRule="auto"/>
        <w:rPr>
          <w:rFonts w:ascii="Times New Roman" w:eastAsia="Times New Roman" w:hAnsi="Times New Roman"/>
          <w:sz w:val="24"/>
          <w:szCs w:val="24"/>
        </w:rPr>
      </w:pPr>
    </w:p>
    <w:p w14:paraId="73B8D23F"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It is a central moral and spiritual obligation to ensure our most vulnerable participants are protected from danger.</w:t>
      </w:r>
    </w:p>
    <w:p w14:paraId="1466AEF4" w14:textId="77777777" w:rsidR="00D64388" w:rsidRPr="00D64388" w:rsidRDefault="00D64388" w:rsidP="00D64388">
      <w:pPr>
        <w:spacing w:after="0" w:line="240" w:lineRule="auto"/>
        <w:rPr>
          <w:rFonts w:ascii="Times New Roman" w:eastAsia="Times New Roman" w:hAnsi="Times New Roman"/>
          <w:sz w:val="24"/>
          <w:szCs w:val="24"/>
        </w:rPr>
      </w:pPr>
    </w:p>
    <w:p w14:paraId="4252880E" w14:textId="77777777" w:rsid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The St. Andrew’s community will continue to be a place that is welcome to everyone and is safe for people of all walks of life.  At the same time, it is prudent that the church be vigilant in its efforts to create and maintain safe environments and safe services for all participants.  These efforts will include paying attention to physical space, the types of participants, appropriate recruitment, screening, training and support of leaders, as well as protection of leaders from difficult or threatening situations.</w:t>
      </w:r>
    </w:p>
    <w:p w14:paraId="733A4A83" w14:textId="77777777" w:rsidR="00AC1078" w:rsidRDefault="00AC1078" w:rsidP="00D64388">
      <w:pPr>
        <w:spacing w:after="0" w:line="240" w:lineRule="auto"/>
        <w:rPr>
          <w:rFonts w:ascii="Times New Roman" w:eastAsia="Times New Roman" w:hAnsi="Times New Roman"/>
          <w:sz w:val="24"/>
          <w:szCs w:val="24"/>
        </w:rPr>
      </w:pPr>
    </w:p>
    <w:p w14:paraId="1E498418" w14:textId="77777777" w:rsidR="00D64388" w:rsidRPr="00D64388" w:rsidRDefault="00D64388" w:rsidP="00D64388">
      <w:pPr>
        <w:spacing w:after="0" w:line="240" w:lineRule="auto"/>
        <w:rPr>
          <w:rFonts w:ascii="Times New Roman" w:eastAsia="Times New Roman" w:hAnsi="Times New Roman"/>
          <w:sz w:val="24"/>
          <w:szCs w:val="24"/>
        </w:rPr>
      </w:pPr>
    </w:p>
    <w:p w14:paraId="055D53FB" w14:textId="77777777" w:rsidR="00D64388" w:rsidRPr="00D64388" w:rsidRDefault="00D64388" w:rsidP="00D64388">
      <w:pPr>
        <w:spacing w:after="0" w:line="240" w:lineRule="auto"/>
        <w:rPr>
          <w:rFonts w:ascii="Times New Roman" w:eastAsia="Times New Roman" w:hAnsi="Times New Roman"/>
          <w:b/>
          <w:bCs/>
          <w:sz w:val="28"/>
          <w:szCs w:val="24"/>
        </w:rPr>
      </w:pPr>
      <w:r w:rsidRPr="00D64388">
        <w:rPr>
          <w:rFonts w:ascii="Times New Roman" w:eastAsia="Times New Roman" w:hAnsi="Times New Roman"/>
          <w:b/>
          <w:bCs/>
          <w:sz w:val="28"/>
          <w:szCs w:val="24"/>
        </w:rPr>
        <w:t>2.</w:t>
      </w:r>
      <w:r w:rsidRPr="00D64388">
        <w:rPr>
          <w:rFonts w:ascii="Times New Roman" w:eastAsia="Times New Roman" w:hAnsi="Times New Roman"/>
          <w:sz w:val="24"/>
          <w:szCs w:val="24"/>
        </w:rPr>
        <w:t xml:space="preserve"> </w:t>
      </w:r>
      <w:r w:rsidRPr="00D64388">
        <w:rPr>
          <w:rFonts w:ascii="Times New Roman" w:eastAsia="Times New Roman" w:hAnsi="Times New Roman"/>
          <w:b/>
          <w:bCs/>
          <w:sz w:val="24"/>
          <w:szCs w:val="24"/>
        </w:rPr>
        <w:t>Terminology</w:t>
      </w:r>
    </w:p>
    <w:p w14:paraId="686B6DB1"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8"/>
          <w:szCs w:val="24"/>
        </w:rPr>
      </w:pPr>
    </w:p>
    <w:p w14:paraId="7C5C1143"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r w:rsidRPr="00D64388">
        <w:rPr>
          <w:rFonts w:ascii="Times New Roman" w:eastAsia="Times New Roman" w:hAnsi="Times New Roman"/>
          <w:b/>
          <w:bCs/>
          <w:sz w:val="24"/>
          <w:lang w:val="en-US"/>
        </w:rPr>
        <w:t>Duty of care</w:t>
      </w:r>
    </w:p>
    <w:p w14:paraId="730F421B"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p>
    <w:p w14:paraId="2B67EEEF" w14:textId="77777777" w:rsidR="00D64388" w:rsidRPr="00D64388" w:rsidRDefault="00D64388" w:rsidP="00D64388">
      <w:pPr>
        <w:autoSpaceDE w:val="0"/>
        <w:autoSpaceDN w:val="0"/>
        <w:adjustRightInd w:val="0"/>
        <w:spacing w:after="0" w:line="240" w:lineRule="auto"/>
        <w:rPr>
          <w:rFonts w:ascii="Times New Roman" w:eastAsia="Times New Roman" w:hAnsi="Times New Roman"/>
          <w:sz w:val="24"/>
          <w:lang w:val="en-US"/>
        </w:rPr>
      </w:pPr>
      <w:r w:rsidRPr="00D64388">
        <w:rPr>
          <w:rFonts w:ascii="Times New Roman" w:eastAsia="Times New Roman" w:hAnsi="Times New Roman"/>
          <w:sz w:val="24"/>
          <w:lang w:val="en-US"/>
        </w:rPr>
        <w:t>Duty of care is the obligation that one owes the other, especially the obligations to exercise reasonable care with respect to the interests of the other. This obligation includes protection from harm.</w:t>
      </w:r>
    </w:p>
    <w:p w14:paraId="4D461AAB" w14:textId="77777777" w:rsidR="00D64388" w:rsidRPr="00D64388" w:rsidRDefault="00D64388" w:rsidP="00D64388">
      <w:pPr>
        <w:autoSpaceDE w:val="0"/>
        <w:autoSpaceDN w:val="0"/>
        <w:adjustRightInd w:val="0"/>
        <w:spacing w:after="0" w:line="240" w:lineRule="auto"/>
        <w:rPr>
          <w:rFonts w:ascii="Times New Roman" w:eastAsia="Times New Roman" w:hAnsi="Times New Roman"/>
          <w:sz w:val="24"/>
          <w:lang w:val="en-US"/>
        </w:rPr>
      </w:pPr>
    </w:p>
    <w:p w14:paraId="1579F5C7"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r w:rsidRPr="00D64388">
        <w:rPr>
          <w:rFonts w:ascii="Times New Roman" w:eastAsia="Times New Roman" w:hAnsi="Times New Roman"/>
          <w:b/>
          <w:bCs/>
          <w:sz w:val="24"/>
          <w:lang w:val="en-US"/>
        </w:rPr>
        <w:t>Position of trust</w:t>
      </w:r>
    </w:p>
    <w:p w14:paraId="02D69D1A"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p>
    <w:p w14:paraId="7E559EB2" w14:textId="77777777" w:rsidR="00D64388" w:rsidRPr="00D64388" w:rsidRDefault="00D64388" w:rsidP="00D64388">
      <w:pPr>
        <w:numPr>
          <w:ilvl w:val="0"/>
          <w:numId w:val="2"/>
        </w:numPr>
        <w:autoSpaceDE w:val="0"/>
        <w:autoSpaceDN w:val="0"/>
        <w:adjustRightInd w:val="0"/>
        <w:spacing w:after="0" w:line="240" w:lineRule="auto"/>
        <w:rPr>
          <w:rFonts w:ascii="Times New Roman" w:eastAsia="Times New Roman" w:hAnsi="Times New Roman"/>
          <w:sz w:val="24"/>
          <w:lang w:val="en-US"/>
        </w:rPr>
      </w:pPr>
      <w:r w:rsidRPr="00D64388">
        <w:rPr>
          <w:rFonts w:ascii="Times New Roman" w:eastAsia="Times New Roman" w:hAnsi="Times New Roman"/>
          <w:sz w:val="24"/>
          <w:lang w:val="en-US"/>
        </w:rPr>
        <w:t xml:space="preserve">Situations in which someone has a significant degree of </w:t>
      </w:r>
      <w:r w:rsidRPr="00D64388">
        <w:rPr>
          <w:rFonts w:ascii="Times New Roman" w:eastAsia="Times New Roman" w:hAnsi="Times New Roman"/>
          <w:color w:val="000000"/>
          <w:sz w:val="24"/>
          <w:lang w:val="en-US"/>
        </w:rPr>
        <w:t>authority or decision-making power over another; and/or unsupervised access to another person and to his/her property.</w:t>
      </w:r>
    </w:p>
    <w:p w14:paraId="35B611F8" w14:textId="77777777" w:rsidR="00D64388" w:rsidRPr="00D64388" w:rsidRDefault="00D64388" w:rsidP="00D64388">
      <w:pPr>
        <w:autoSpaceDE w:val="0"/>
        <w:autoSpaceDN w:val="0"/>
        <w:adjustRightInd w:val="0"/>
        <w:spacing w:after="0" w:line="240" w:lineRule="auto"/>
        <w:rPr>
          <w:rFonts w:ascii="Times New Roman" w:eastAsia="Times New Roman" w:hAnsi="Times New Roman"/>
          <w:sz w:val="24"/>
          <w:lang w:val="en-US"/>
        </w:rPr>
      </w:pPr>
    </w:p>
    <w:p w14:paraId="24DC38E1" w14:textId="77777777" w:rsidR="00D64388" w:rsidRDefault="00D64388" w:rsidP="00D64388">
      <w:pPr>
        <w:numPr>
          <w:ilvl w:val="0"/>
          <w:numId w:val="2"/>
        </w:numPr>
        <w:autoSpaceDE w:val="0"/>
        <w:autoSpaceDN w:val="0"/>
        <w:adjustRightInd w:val="0"/>
        <w:spacing w:after="0" w:line="240" w:lineRule="auto"/>
        <w:rPr>
          <w:rFonts w:ascii="Times New Roman" w:eastAsia="Times New Roman" w:hAnsi="Times New Roman"/>
          <w:sz w:val="24"/>
          <w:lang w:val="en-US"/>
        </w:rPr>
      </w:pPr>
      <w:r w:rsidRPr="00D64388">
        <w:rPr>
          <w:rFonts w:ascii="Times New Roman" w:eastAsia="Times New Roman" w:hAnsi="Times New Roman"/>
          <w:sz w:val="24"/>
          <w:lang w:val="en-US"/>
        </w:rPr>
        <w:t>Situations where the success of the service depends on the development of a close, personal relationship between the individuals as in mentoring or friendly visiting programs.</w:t>
      </w:r>
    </w:p>
    <w:p w14:paraId="2F7EC4CA" w14:textId="77777777" w:rsidR="00BC3240" w:rsidRDefault="00BC3240" w:rsidP="00BC3240">
      <w:pPr>
        <w:pStyle w:val="ListParagraph"/>
        <w:rPr>
          <w:rFonts w:ascii="Times New Roman" w:eastAsia="Times New Roman" w:hAnsi="Times New Roman"/>
          <w:sz w:val="24"/>
        </w:rPr>
      </w:pPr>
    </w:p>
    <w:p w14:paraId="2D5043F0" w14:textId="77777777" w:rsidR="00BC3240" w:rsidRPr="00D64388" w:rsidRDefault="00BC3240" w:rsidP="00926CED">
      <w:pPr>
        <w:autoSpaceDE w:val="0"/>
        <w:autoSpaceDN w:val="0"/>
        <w:adjustRightInd w:val="0"/>
        <w:spacing w:after="0" w:line="240" w:lineRule="auto"/>
        <w:ind w:left="720"/>
        <w:rPr>
          <w:rFonts w:ascii="Times New Roman" w:eastAsia="Times New Roman" w:hAnsi="Times New Roman"/>
          <w:sz w:val="24"/>
          <w:lang w:val="en-US"/>
        </w:rPr>
      </w:pPr>
    </w:p>
    <w:p w14:paraId="7B4B1DC2" w14:textId="77777777" w:rsidR="00D64388" w:rsidRPr="00D64388" w:rsidRDefault="00D64388" w:rsidP="00D64388">
      <w:pPr>
        <w:autoSpaceDE w:val="0"/>
        <w:autoSpaceDN w:val="0"/>
        <w:adjustRightInd w:val="0"/>
        <w:spacing w:after="0" w:line="240" w:lineRule="auto"/>
        <w:rPr>
          <w:rFonts w:ascii="Times New Roman" w:eastAsia="Times New Roman" w:hAnsi="Times New Roman"/>
          <w:lang w:val="en-US"/>
        </w:rPr>
      </w:pPr>
    </w:p>
    <w:p w14:paraId="0BC197F0"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r w:rsidRPr="00D64388">
        <w:rPr>
          <w:rFonts w:ascii="Times New Roman" w:eastAsia="Times New Roman" w:hAnsi="Times New Roman"/>
          <w:b/>
          <w:bCs/>
          <w:sz w:val="24"/>
          <w:lang w:val="en-US"/>
        </w:rPr>
        <w:t>Volunteers</w:t>
      </w:r>
    </w:p>
    <w:p w14:paraId="1CEE7A6D"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p>
    <w:p w14:paraId="03DB6FD5" w14:textId="77777777" w:rsidR="00D64388" w:rsidRPr="00D64388" w:rsidRDefault="00D64388" w:rsidP="00D64388">
      <w:pPr>
        <w:autoSpaceDE w:val="0"/>
        <w:autoSpaceDN w:val="0"/>
        <w:adjustRightInd w:val="0"/>
        <w:spacing w:after="0" w:line="240" w:lineRule="auto"/>
        <w:rPr>
          <w:rFonts w:ascii="Times New Roman" w:eastAsia="Times New Roman" w:hAnsi="Times New Roman"/>
          <w:sz w:val="24"/>
          <w:lang w:val="en-US"/>
        </w:rPr>
      </w:pPr>
      <w:r w:rsidRPr="00D64388">
        <w:rPr>
          <w:rFonts w:ascii="Times New Roman" w:eastAsia="Times New Roman" w:hAnsi="Times New Roman"/>
          <w:sz w:val="24"/>
          <w:lang w:val="en-US"/>
        </w:rPr>
        <w:t>A volunteer is an individual:</w:t>
      </w:r>
    </w:p>
    <w:p w14:paraId="145DF5C1" w14:textId="77777777" w:rsidR="00D64388" w:rsidRPr="00D64388" w:rsidRDefault="00D64388" w:rsidP="00D64388">
      <w:pPr>
        <w:numPr>
          <w:ilvl w:val="0"/>
          <w:numId w:val="3"/>
        </w:numPr>
        <w:autoSpaceDE w:val="0"/>
        <w:autoSpaceDN w:val="0"/>
        <w:adjustRightInd w:val="0"/>
        <w:spacing w:after="0" w:line="240" w:lineRule="auto"/>
        <w:rPr>
          <w:rFonts w:ascii="Times New Roman" w:eastAsia="Times New Roman" w:hAnsi="Times New Roman"/>
          <w:sz w:val="24"/>
          <w:lang w:val="en-US"/>
        </w:rPr>
      </w:pPr>
      <w:r w:rsidRPr="00D64388">
        <w:rPr>
          <w:rFonts w:ascii="Times New Roman" w:eastAsia="Times New Roman" w:hAnsi="Times New Roman"/>
          <w:sz w:val="24"/>
          <w:lang w:val="en-US"/>
        </w:rPr>
        <w:t>who chooses to undertake a service or activity – someone who is not coerced or compelled to do this activity;</w:t>
      </w:r>
    </w:p>
    <w:p w14:paraId="73A9A981" w14:textId="77777777" w:rsidR="00D64388" w:rsidRPr="00D64388" w:rsidRDefault="00D64388" w:rsidP="00D64388">
      <w:pPr>
        <w:numPr>
          <w:ilvl w:val="0"/>
          <w:numId w:val="3"/>
        </w:numPr>
        <w:autoSpaceDE w:val="0"/>
        <w:autoSpaceDN w:val="0"/>
        <w:adjustRightInd w:val="0"/>
        <w:spacing w:after="0" w:line="240" w:lineRule="auto"/>
        <w:rPr>
          <w:rFonts w:ascii="Times New Roman" w:eastAsia="Times New Roman" w:hAnsi="Times New Roman"/>
          <w:sz w:val="24"/>
          <w:lang w:val="en-US"/>
        </w:rPr>
      </w:pPr>
      <w:r w:rsidRPr="00D64388">
        <w:rPr>
          <w:rFonts w:ascii="Times New Roman" w:eastAsia="Times New Roman" w:hAnsi="Times New Roman"/>
          <w:sz w:val="24"/>
          <w:lang w:val="en-US"/>
        </w:rPr>
        <w:t>who does this activity in service for an individual or an organization, or to assist the community-at-large;</w:t>
      </w:r>
    </w:p>
    <w:p w14:paraId="4ED8A323" w14:textId="77777777" w:rsidR="00D64388" w:rsidRPr="00D64388" w:rsidRDefault="00D64388" w:rsidP="00D64388">
      <w:pPr>
        <w:numPr>
          <w:ilvl w:val="0"/>
          <w:numId w:val="3"/>
        </w:numPr>
        <w:autoSpaceDE w:val="0"/>
        <w:autoSpaceDN w:val="0"/>
        <w:adjustRightInd w:val="0"/>
        <w:spacing w:after="0" w:line="240" w:lineRule="auto"/>
        <w:rPr>
          <w:rFonts w:ascii="Times New Roman" w:eastAsia="Times New Roman" w:hAnsi="Times New Roman"/>
          <w:sz w:val="24"/>
          <w:lang w:val="en-US"/>
        </w:rPr>
      </w:pPr>
      <w:r w:rsidRPr="00D64388">
        <w:rPr>
          <w:rFonts w:ascii="Times New Roman" w:eastAsia="Times New Roman" w:hAnsi="Times New Roman"/>
          <w:sz w:val="24"/>
          <w:lang w:val="en-US"/>
        </w:rPr>
        <w:t>who does not receive a salary or wage for this service or activity.</w:t>
      </w:r>
    </w:p>
    <w:p w14:paraId="67F7577F"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p>
    <w:p w14:paraId="16E47E8D"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r w:rsidRPr="00D64388">
        <w:rPr>
          <w:rFonts w:ascii="Times New Roman" w:eastAsia="Times New Roman" w:hAnsi="Times New Roman"/>
          <w:b/>
          <w:bCs/>
          <w:sz w:val="24"/>
          <w:lang w:val="en-US"/>
        </w:rPr>
        <w:t>Vulnerable person</w:t>
      </w:r>
    </w:p>
    <w:p w14:paraId="56D7B1C6" w14:textId="77777777" w:rsidR="00D64388" w:rsidRPr="00D64388" w:rsidRDefault="00D64388" w:rsidP="00D64388">
      <w:pPr>
        <w:autoSpaceDE w:val="0"/>
        <w:autoSpaceDN w:val="0"/>
        <w:adjustRightInd w:val="0"/>
        <w:spacing w:after="0" w:line="240" w:lineRule="auto"/>
        <w:rPr>
          <w:rFonts w:ascii="Times New Roman" w:eastAsia="Times New Roman" w:hAnsi="Times New Roman"/>
          <w:b/>
          <w:bCs/>
          <w:sz w:val="24"/>
          <w:lang w:val="en-US"/>
        </w:rPr>
      </w:pPr>
    </w:p>
    <w:p w14:paraId="2BCBEEDE" w14:textId="77777777" w:rsidR="00D64388" w:rsidRPr="00D64388" w:rsidRDefault="00D64388" w:rsidP="00D64388">
      <w:pPr>
        <w:autoSpaceDE w:val="0"/>
        <w:autoSpaceDN w:val="0"/>
        <w:adjustRightInd w:val="0"/>
        <w:spacing w:after="0" w:line="240" w:lineRule="auto"/>
        <w:rPr>
          <w:rFonts w:ascii="Times New Roman" w:eastAsia="Times New Roman" w:hAnsi="Times New Roman"/>
          <w:sz w:val="24"/>
          <w:lang w:val="en-US"/>
        </w:rPr>
      </w:pPr>
      <w:r w:rsidRPr="00D64388">
        <w:rPr>
          <w:rFonts w:ascii="Times New Roman" w:eastAsia="Times New Roman" w:hAnsi="Times New Roman"/>
          <w:sz w:val="24"/>
          <w:lang w:val="en-US"/>
        </w:rPr>
        <w:t>One who has difficulty protecting him/herself from harm temporarily or permanently and is at risk because of age, disability, handicap or situation.</w:t>
      </w:r>
    </w:p>
    <w:p w14:paraId="499790BE" w14:textId="77777777" w:rsidR="00D64388" w:rsidRPr="00D64388" w:rsidRDefault="00D64388" w:rsidP="00D64388">
      <w:pPr>
        <w:autoSpaceDE w:val="0"/>
        <w:autoSpaceDN w:val="0"/>
        <w:adjustRightInd w:val="0"/>
        <w:spacing w:after="0" w:line="240" w:lineRule="auto"/>
        <w:rPr>
          <w:rFonts w:ascii="Times New Roman" w:eastAsia="Times New Roman" w:hAnsi="Times New Roman"/>
          <w:sz w:val="24"/>
          <w:lang w:val="en-US"/>
        </w:rPr>
      </w:pPr>
    </w:p>
    <w:p w14:paraId="5698978C" w14:textId="77777777" w:rsidR="00D64388" w:rsidRPr="00D64388" w:rsidRDefault="00D64388" w:rsidP="00D64388">
      <w:pPr>
        <w:numPr>
          <w:ilvl w:val="0"/>
          <w:numId w:val="1"/>
        </w:numPr>
        <w:autoSpaceDE w:val="0"/>
        <w:autoSpaceDN w:val="0"/>
        <w:adjustRightInd w:val="0"/>
        <w:spacing w:after="0" w:line="240" w:lineRule="auto"/>
        <w:rPr>
          <w:rFonts w:ascii="Times New Roman" w:eastAsia="Times New Roman" w:hAnsi="Times New Roman"/>
          <w:sz w:val="24"/>
          <w:szCs w:val="24"/>
          <w:lang w:val="en-US"/>
        </w:rPr>
      </w:pPr>
      <w:r w:rsidRPr="00D64388">
        <w:rPr>
          <w:rFonts w:ascii="Times New Roman" w:eastAsia="Times New Roman" w:hAnsi="Times New Roman"/>
          <w:sz w:val="24"/>
          <w:lang w:val="en-US"/>
        </w:rPr>
        <w:t>Children/youth – participating in Sunday School, (Nursery, if a program), Youth Programs, on-or-off-site camps, and/or counselling and other programs.</w:t>
      </w:r>
    </w:p>
    <w:p w14:paraId="36FABD7C" w14:textId="77777777" w:rsidR="00D64388" w:rsidRPr="00D64388" w:rsidRDefault="00D64388" w:rsidP="00D64388">
      <w:pPr>
        <w:numPr>
          <w:ilvl w:val="0"/>
          <w:numId w:val="1"/>
        </w:numPr>
        <w:autoSpaceDE w:val="0"/>
        <w:autoSpaceDN w:val="0"/>
        <w:adjustRightInd w:val="0"/>
        <w:spacing w:after="0" w:line="240" w:lineRule="auto"/>
        <w:rPr>
          <w:rFonts w:ascii="Times New Roman" w:eastAsia="Times New Roman" w:hAnsi="Times New Roman"/>
          <w:sz w:val="24"/>
          <w:szCs w:val="24"/>
          <w:lang w:val="en-US"/>
        </w:rPr>
      </w:pPr>
      <w:r w:rsidRPr="00D64388">
        <w:rPr>
          <w:rFonts w:ascii="Times New Roman" w:eastAsia="Times New Roman" w:hAnsi="Times New Roman"/>
          <w:sz w:val="24"/>
          <w:lang w:val="en-US"/>
        </w:rPr>
        <w:t>Seniors – at the Church, in a public location, or in a private location such as home or vehicle.</w:t>
      </w:r>
    </w:p>
    <w:p w14:paraId="4C441FE7" w14:textId="77777777" w:rsidR="00D64388" w:rsidRPr="00D64388" w:rsidRDefault="00D64388" w:rsidP="00D64388">
      <w:pPr>
        <w:numPr>
          <w:ilvl w:val="0"/>
          <w:numId w:val="1"/>
        </w:numPr>
        <w:autoSpaceDE w:val="0"/>
        <w:autoSpaceDN w:val="0"/>
        <w:adjustRightInd w:val="0"/>
        <w:spacing w:after="0" w:line="240" w:lineRule="auto"/>
        <w:rPr>
          <w:rFonts w:ascii="Times New Roman" w:eastAsia="Times New Roman" w:hAnsi="Times New Roman"/>
          <w:sz w:val="24"/>
          <w:szCs w:val="24"/>
          <w:lang w:val="en-US"/>
        </w:rPr>
      </w:pPr>
      <w:r w:rsidRPr="00D64388">
        <w:rPr>
          <w:rFonts w:ascii="Times New Roman" w:eastAsia="Times New Roman" w:hAnsi="Times New Roman"/>
          <w:sz w:val="24"/>
          <w:lang w:val="en-US"/>
        </w:rPr>
        <w:t>Persons with Disabilities – as above.</w:t>
      </w:r>
    </w:p>
    <w:p w14:paraId="6C88C34C" w14:textId="77777777" w:rsidR="00D64388" w:rsidRPr="00D64388" w:rsidRDefault="00D64388" w:rsidP="00D64388">
      <w:pPr>
        <w:numPr>
          <w:ilvl w:val="0"/>
          <w:numId w:val="1"/>
        </w:numPr>
        <w:autoSpaceDE w:val="0"/>
        <w:autoSpaceDN w:val="0"/>
        <w:adjustRightInd w:val="0"/>
        <w:spacing w:after="0" w:line="240" w:lineRule="auto"/>
        <w:rPr>
          <w:rFonts w:ascii="Times New Roman" w:eastAsia="Times New Roman" w:hAnsi="Times New Roman"/>
          <w:sz w:val="24"/>
          <w:szCs w:val="24"/>
          <w:lang w:val="en-US"/>
        </w:rPr>
      </w:pPr>
      <w:r w:rsidRPr="00D64388">
        <w:rPr>
          <w:rFonts w:ascii="Times New Roman" w:eastAsia="Times New Roman" w:hAnsi="Times New Roman"/>
          <w:sz w:val="24"/>
          <w:lang w:val="en-US"/>
        </w:rPr>
        <w:t>Persons who are experiencing difficult life transitions and are emotionally susceptible.</w:t>
      </w:r>
    </w:p>
    <w:p w14:paraId="55B92767" w14:textId="77777777" w:rsidR="00D64388" w:rsidRPr="00D64388" w:rsidRDefault="00D64388" w:rsidP="00D64388">
      <w:pPr>
        <w:spacing w:after="0" w:line="240" w:lineRule="auto"/>
        <w:rPr>
          <w:rFonts w:ascii="Times New Roman" w:eastAsia="Times New Roman" w:hAnsi="Times New Roman"/>
          <w:sz w:val="24"/>
          <w:szCs w:val="24"/>
        </w:rPr>
      </w:pPr>
    </w:p>
    <w:p w14:paraId="3B2990BB" w14:textId="77777777" w:rsidR="00D64388" w:rsidRPr="00D64388" w:rsidRDefault="00D64388" w:rsidP="00D64388">
      <w:pPr>
        <w:spacing w:after="0" w:line="240" w:lineRule="auto"/>
        <w:rPr>
          <w:rFonts w:ascii="Times New Roman" w:eastAsia="Times New Roman" w:hAnsi="Times New Roman"/>
          <w:b/>
          <w:sz w:val="28"/>
          <w:szCs w:val="24"/>
        </w:rPr>
      </w:pPr>
      <w:r w:rsidRPr="00D64388">
        <w:rPr>
          <w:rFonts w:ascii="Times New Roman" w:eastAsia="Times New Roman" w:hAnsi="Times New Roman"/>
          <w:b/>
          <w:sz w:val="28"/>
          <w:szCs w:val="24"/>
        </w:rPr>
        <w:t>3. Statement of Commitment</w:t>
      </w:r>
    </w:p>
    <w:p w14:paraId="44A22881" w14:textId="77777777" w:rsidR="00D64388" w:rsidRPr="00D64388" w:rsidRDefault="00D64388" w:rsidP="00D64388">
      <w:pPr>
        <w:spacing w:after="0" w:line="240" w:lineRule="auto"/>
        <w:rPr>
          <w:rFonts w:ascii="Times New Roman" w:eastAsia="Times New Roman" w:hAnsi="Times New Roman"/>
          <w:sz w:val="24"/>
          <w:szCs w:val="24"/>
        </w:rPr>
      </w:pPr>
    </w:p>
    <w:p w14:paraId="1BF8BD26"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xml:space="preserve">St. Andrew’s United Church is committed to providing a safe environment for all congregational activities:  worship, work, study and fellowship. In addition, all activities that take place with other institutions, agencies, and organisations and are in any way under the St. Andrew’s name are included. St. Andrew’s seeks to ensure that all staff, volunteers and ministry personnel share this commitment. </w:t>
      </w:r>
    </w:p>
    <w:p w14:paraId="307D1DF1" w14:textId="77777777" w:rsidR="00D64388" w:rsidRPr="00D64388" w:rsidRDefault="00D64388" w:rsidP="00D64388">
      <w:pPr>
        <w:spacing w:after="0" w:line="240" w:lineRule="auto"/>
        <w:rPr>
          <w:rFonts w:ascii="Times New Roman" w:eastAsia="Times New Roman" w:hAnsi="Times New Roman"/>
          <w:sz w:val="24"/>
          <w:szCs w:val="24"/>
        </w:rPr>
      </w:pPr>
    </w:p>
    <w:p w14:paraId="4AF276CC" w14:textId="77777777" w:rsidR="00D64388" w:rsidRPr="00D64388" w:rsidRDefault="00D64388" w:rsidP="00D64388">
      <w:pPr>
        <w:spacing w:after="0" w:line="240" w:lineRule="auto"/>
        <w:rPr>
          <w:rFonts w:ascii="Times New Roman" w:eastAsia="Times New Roman" w:hAnsi="Times New Roman"/>
          <w:b/>
          <w:sz w:val="28"/>
          <w:szCs w:val="28"/>
        </w:rPr>
      </w:pPr>
      <w:r w:rsidRPr="00D64388">
        <w:rPr>
          <w:rFonts w:ascii="Times New Roman" w:eastAsia="Times New Roman" w:hAnsi="Times New Roman"/>
          <w:b/>
          <w:sz w:val="28"/>
          <w:szCs w:val="28"/>
        </w:rPr>
        <w:t>4. Theological Statement</w:t>
      </w:r>
    </w:p>
    <w:p w14:paraId="52C45E8E" w14:textId="77777777" w:rsidR="00D64388" w:rsidRPr="00D64388" w:rsidRDefault="00D64388" w:rsidP="00D64388">
      <w:pPr>
        <w:spacing w:after="0" w:line="240" w:lineRule="auto"/>
        <w:rPr>
          <w:rFonts w:ascii="Times New Roman" w:eastAsia="Times New Roman" w:hAnsi="Times New Roman"/>
          <w:sz w:val="24"/>
          <w:szCs w:val="24"/>
        </w:rPr>
      </w:pPr>
    </w:p>
    <w:p w14:paraId="526C3D62"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Jesus came into the world to bring life in all its fullness.  As followers of Jesus we are called to show love to one another, and to the world (John 13:34-35), to share our gifts and resources, and to build a community of mutuality and respect (Acts 3: 44-47).  As a church, we have a primary duty to care for those who are marginalized, less powerful or more vulnerable in our community. (Deuteronomy 10:17-19, Isaiah 61:1&amp;2)</w:t>
      </w:r>
    </w:p>
    <w:p w14:paraId="1D7BC39A" w14:textId="77777777" w:rsidR="00D64388" w:rsidRPr="00D64388" w:rsidRDefault="00D64388" w:rsidP="00D64388">
      <w:pPr>
        <w:spacing w:before="240"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xml:space="preserve">Jesus teaches us that we must love one another.  Love does not insist upon its own way. (Corinthians 13:5).  Jesus reminds us that as we do to the most vulnerable among us we do unto him (Matthew 25: 35-40). </w:t>
      </w:r>
    </w:p>
    <w:p w14:paraId="300BAD1C" w14:textId="77777777" w:rsidR="00D64388" w:rsidRDefault="00D64388" w:rsidP="00D64388">
      <w:pPr>
        <w:spacing w:before="240"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xml:space="preserve">St. Andrew’s is blessed with the gifts of many people who offer their leadership, time, and talents as volunteers. </w:t>
      </w:r>
    </w:p>
    <w:p w14:paraId="4AFCCD8F" w14:textId="77777777" w:rsidR="00A1682C" w:rsidRPr="00D64388" w:rsidRDefault="00A1682C" w:rsidP="00D64388">
      <w:pPr>
        <w:spacing w:before="240" w:after="0" w:line="240" w:lineRule="auto"/>
        <w:rPr>
          <w:rFonts w:ascii="Times New Roman" w:eastAsia="Times New Roman" w:hAnsi="Times New Roman"/>
          <w:sz w:val="24"/>
          <w:szCs w:val="24"/>
        </w:rPr>
      </w:pPr>
    </w:p>
    <w:p w14:paraId="5F66BE3D" w14:textId="77777777" w:rsidR="00D64388" w:rsidRDefault="00D64388" w:rsidP="00D64388">
      <w:pPr>
        <w:spacing w:before="240" w:after="0" w:line="240" w:lineRule="auto"/>
        <w:rPr>
          <w:rFonts w:ascii="Times New Roman" w:eastAsia="Times New Roman" w:hAnsi="Times New Roman"/>
          <w:sz w:val="24"/>
          <w:szCs w:val="24"/>
        </w:rPr>
      </w:pPr>
    </w:p>
    <w:p w14:paraId="039D1B75" w14:textId="77777777" w:rsidR="00926CED" w:rsidRDefault="00926CED" w:rsidP="00D64388">
      <w:pPr>
        <w:spacing w:before="240" w:after="0" w:line="240" w:lineRule="auto"/>
        <w:rPr>
          <w:rFonts w:ascii="Times New Roman" w:eastAsia="Times New Roman" w:hAnsi="Times New Roman"/>
          <w:sz w:val="24"/>
          <w:szCs w:val="24"/>
        </w:rPr>
      </w:pPr>
    </w:p>
    <w:p w14:paraId="3D32FD31" w14:textId="77777777" w:rsidR="00D64388" w:rsidRPr="00D64388" w:rsidRDefault="00D64388" w:rsidP="00D64388">
      <w:pPr>
        <w:spacing w:after="0" w:line="240" w:lineRule="auto"/>
        <w:rPr>
          <w:rFonts w:ascii="Times New Roman" w:eastAsia="Times New Roman" w:hAnsi="Times New Roman"/>
          <w:b/>
          <w:sz w:val="28"/>
          <w:szCs w:val="24"/>
        </w:rPr>
      </w:pPr>
      <w:r w:rsidRPr="00D64388">
        <w:rPr>
          <w:rFonts w:ascii="Times New Roman" w:eastAsia="Times New Roman" w:hAnsi="Times New Roman"/>
          <w:b/>
          <w:sz w:val="28"/>
          <w:szCs w:val="24"/>
        </w:rPr>
        <w:t>5. Elements of “Duty of Care”</w:t>
      </w:r>
    </w:p>
    <w:p w14:paraId="682828A6" w14:textId="77777777" w:rsidR="00D64388" w:rsidRPr="00D64388" w:rsidRDefault="00D64388" w:rsidP="00D64388">
      <w:pPr>
        <w:spacing w:after="0" w:line="240" w:lineRule="auto"/>
        <w:rPr>
          <w:rFonts w:ascii="Times New Roman" w:eastAsia="Times New Roman" w:hAnsi="Times New Roman"/>
          <w:sz w:val="24"/>
          <w:szCs w:val="24"/>
        </w:rPr>
      </w:pPr>
    </w:p>
    <w:p w14:paraId="67AC5F10" w14:textId="77777777" w:rsidR="00D64388" w:rsidRPr="00D64388" w:rsidRDefault="00D64388" w:rsidP="00D64388">
      <w:pPr>
        <w:spacing w:after="0" w:line="240" w:lineRule="auto"/>
        <w:rPr>
          <w:rFonts w:ascii="Times New Roman" w:eastAsia="Times New Roman" w:hAnsi="Times New Roman"/>
          <w:sz w:val="24"/>
          <w:szCs w:val="20"/>
          <w:lang w:val="en-GB"/>
        </w:rPr>
      </w:pPr>
      <w:r w:rsidRPr="00D64388">
        <w:rPr>
          <w:rFonts w:ascii="Times New Roman" w:eastAsia="Times New Roman" w:hAnsi="Times New Roman"/>
          <w:sz w:val="24"/>
          <w:szCs w:val="20"/>
          <w:lang w:val="en-GB"/>
        </w:rPr>
        <w:t>The primary elements involved in exercising “Duty of Care” are:</w:t>
      </w:r>
    </w:p>
    <w:p w14:paraId="5AC7E531" w14:textId="77777777" w:rsidR="00D64388" w:rsidRPr="00D64388" w:rsidRDefault="00D64388" w:rsidP="00D64388">
      <w:pPr>
        <w:spacing w:after="0" w:line="240" w:lineRule="auto"/>
        <w:rPr>
          <w:rFonts w:ascii="Times New Roman" w:eastAsia="Times New Roman" w:hAnsi="Times New Roman"/>
          <w:sz w:val="24"/>
          <w:szCs w:val="20"/>
          <w:lang w:val="en-GB"/>
        </w:rPr>
      </w:pPr>
    </w:p>
    <w:p w14:paraId="41B076B9" w14:textId="77777777" w:rsidR="00D64388" w:rsidRPr="00D64388" w:rsidRDefault="00D64388" w:rsidP="00D64388">
      <w:pPr>
        <w:numPr>
          <w:ilvl w:val="0"/>
          <w:numId w:val="1"/>
        </w:numPr>
        <w:spacing w:after="0" w:line="240" w:lineRule="auto"/>
        <w:rPr>
          <w:rFonts w:ascii="Times New Roman" w:eastAsia="Times New Roman" w:hAnsi="Times New Roman"/>
          <w:sz w:val="24"/>
          <w:szCs w:val="20"/>
          <w:lang w:val="en-GB"/>
        </w:rPr>
      </w:pPr>
      <w:r w:rsidRPr="00D64388">
        <w:rPr>
          <w:rFonts w:ascii="Times New Roman" w:eastAsia="Times New Roman" w:hAnsi="Times New Roman"/>
          <w:sz w:val="24"/>
          <w:szCs w:val="20"/>
          <w:lang w:val="en-GB"/>
        </w:rPr>
        <w:t>Position Descriptions</w:t>
      </w:r>
    </w:p>
    <w:p w14:paraId="29C75C98" w14:textId="77777777" w:rsidR="00D64388" w:rsidRPr="00D64388" w:rsidRDefault="00D64388" w:rsidP="00D64388">
      <w:pPr>
        <w:numPr>
          <w:ilvl w:val="0"/>
          <w:numId w:val="1"/>
        </w:numPr>
        <w:spacing w:after="0" w:line="240" w:lineRule="auto"/>
        <w:rPr>
          <w:rFonts w:ascii="Times New Roman" w:eastAsia="Times New Roman" w:hAnsi="Times New Roman"/>
          <w:sz w:val="24"/>
          <w:szCs w:val="20"/>
          <w:lang w:val="en-GB"/>
        </w:rPr>
      </w:pPr>
      <w:r w:rsidRPr="00D64388">
        <w:rPr>
          <w:rFonts w:ascii="Times New Roman" w:eastAsia="Times New Roman" w:hAnsi="Times New Roman"/>
          <w:sz w:val="24"/>
          <w:szCs w:val="20"/>
          <w:lang w:val="en-GB"/>
        </w:rPr>
        <w:t>Assessing Risk</w:t>
      </w:r>
    </w:p>
    <w:p w14:paraId="6037EE56" w14:textId="77777777" w:rsidR="00D64388" w:rsidRPr="00D64388" w:rsidRDefault="00D64388" w:rsidP="00D64388">
      <w:pPr>
        <w:numPr>
          <w:ilvl w:val="0"/>
          <w:numId w:val="1"/>
        </w:numPr>
        <w:spacing w:after="0" w:line="240" w:lineRule="auto"/>
        <w:rPr>
          <w:rFonts w:ascii="Times New Roman" w:eastAsia="Times New Roman" w:hAnsi="Times New Roman"/>
          <w:sz w:val="24"/>
          <w:szCs w:val="20"/>
          <w:lang w:val="en-GB"/>
        </w:rPr>
      </w:pPr>
      <w:r w:rsidRPr="00D64388">
        <w:rPr>
          <w:rFonts w:ascii="Times New Roman" w:eastAsia="Times New Roman" w:hAnsi="Times New Roman"/>
          <w:sz w:val="24"/>
          <w:szCs w:val="20"/>
          <w:lang w:val="en-GB"/>
        </w:rPr>
        <w:t>Screening</w:t>
      </w:r>
    </w:p>
    <w:p w14:paraId="5CBF3F25" w14:textId="77777777" w:rsidR="00D64388" w:rsidRPr="00D64388" w:rsidRDefault="00D64388" w:rsidP="00D64388">
      <w:pPr>
        <w:spacing w:after="0" w:line="240" w:lineRule="auto"/>
        <w:rPr>
          <w:rFonts w:ascii="Times New Roman" w:eastAsia="Times New Roman" w:hAnsi="Times New Roman"/>
          <w:sz w:val="24"/>
          <w:szCs w:val="20"/>
          <w:lang w:val="en-GB"/>
        </w:rPr>
      </w:pPr>
    </w:p>
    <w:p w14:paraId="2FE6497B" w14:textId="77777777" w:rsidR="00D64388" w:rsidRPr="00D64388" w:rsidRDefault="00D64388" w:rsidP="00D64388">
      <w:pPr>
        <w:spacing w:after="0" w:line="240" w:lineRule="auto"/>
        <w:rPr>
          <w:rFonts w:ascii="Times New Roman" w:eastAsia="Times New Roman" w:hAnsi="Times New Roman"/>
          <w:sz w:val="24"/>
          <w:szCs w:val="20"/>
          <w:lang w:val="en-GB"/>
        </w:rPr>
      </w:pPr>
      <w:r w:rsidRPr="00D64388">
        <w:rPr>
          <w:rFonts w:ascii="Times New Roman" w:eastAsia="Times New Roman" w:hAnsi="Times New Roman"/>
          <w:sz w:val="24"/>
          <w:szCs w:val="20"/>
          <w:lang w:val="en-GB"/>
        </w:rPr>
        <w:t>It is through the assessing of risk for the various activities that take place and undertaking the appropriate screening that the “Duty of Care” is exercised.</w:t>
      </w:r>
    </w:p>
    <w:p w14:paraId="309DC1C3" w14:textId="77777777" w:rsidR="00D64388" w:rsidRPr="00D64388" w:rsidRDefault="00D64388" w:rsidP="00D64388">
      <w:pPr>
        <w:spacing w:after="0" w:line="240" w:lineRule="auto"/>
        <w:rPr>
          <w:rFonts w:ascii="Times New Roman" w:eastAsia="Times New Roman" w:hAnsi="Times New Roman"/>
          <w:sz w:val="24"/>
          <w:szCs w:val="24"/>
        </w:rPr>
      </w:pPr>
    </w:p>
    <w:p w14:paraId="2F1F13A8"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b/>
          <w:sz w:val="24"/>
          <w:szCs w:val="24"/>
        </w:rPr>
        <w:t>Assessing Risk</w:t>
      </w:r>
      <w:r w:rsidRPr="00D64388">
        <w:rPr>
          <w:rFonts w:ascii="Times New Roman" w:eastAsia="Times New Roman" w:hAnsi="Times New Roman"/>
          <w:sz w:val="24"/>
          <w:szCs w:val="24"/>
        </w:rPr>
        <w:t xml:space="preserve"> considers a number of factors:</w:t>
      </w:r>
    </w:p>
    <w:p w14:paraId="5641E840" w14:textId="77777777" w:rsidR="00D64388" w:rsidRPr="00D64388" w:rsidRDefault="00D64388" w:rsidP="00D64388">
      <w:pPr>
        <w:spacing w:after="0" w:line="240" w:lineRule="auto"/>
        <w:rPr>
          <w:rFonts w:ascii="Times New Roman" w:eastAsia="Times New Roman" w:hAnsi="Times New Roman"/>
          <w:sz w:val="24"/>
          <w:szCs w:val="24"/>
        </w:rPr>
      </w:pPr>
    </w:p>
    <w:p w14:paraId="3977BF62"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Vulnerability of participants – age, dependencies, group situations or one-on-one</w:t>
      </w:r>
    </w:p>
    <w:p w14:paraId="41F5EE2A"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The setting of the activity – rooms with windows in the door, off-site public or private locations</w:t>
      </w:r>
    </w:p>
    <w:p w14:paraId="12BE99C0"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The activity – group or one on one, physically active or passive, demanding of privacy</w:t>
      </w:r>
    </w:p>
    <w:p w14:paraId="351D2215"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Supervision provided – documentation kept, spot checks conducted</w:t>
      </w:r>
    </w:p>
    <w:p w14:paraId="39B15679"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Relationship between participant and volunteer/staff– power differential between volunteer or staff and participant, level of trust, activity dependent upon fostering a close and personal relationship</w:t>
      </w:r>
    </w:p>
    <w:p w14:paraId="634F2770" w14:textId="77777777" w:rsidR="00D64388" w:rsidRPr="00D64388" w:rsidRDefault="00D64388" w:rsidP="00D64388">
      <w:pPr>
        <w:spacing w:after="0" w:line="240" w:lineRule="auto"/>
        <w:rPr>
          <w:rFonts w:ascii="Times New Roman" w:eastAsia="Times New Roman" w:hAnsi="Times New Roman"/>
          <w:sz w:val="24"/>
          <w:szCs w:val="24"/>
        </w:rPr>
      </w:pPr>
    </w:p>
    <w:p w14:paraId="6EA8D877"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Risk will be assessed into one of three levels:</w:t>
      </w:r>
    </w:p>
    <w:p w14:paraId="5E8532D5" w14:textId="77777777" w:rsidR="00D64388" w:rsidRPr="00D64388" w:rsidRDefault="00D64388" w:rsidP="00D64388">
      <w:pPr>
        <w:spacing w:after="0" w:line="240" w:lineRule="auto"/>
        <w:rPr>
          <w:rFonts w:ascii="Times New Roman" w:eastAsia="Times New Roman" w:hAnsi="Times New Roman"/>
          <w:sz w:val="24"/>
          <w:szCs w:val="24"/>
        </w:rPr>
      </w:pPr>
    </w:p>
    <w:p w14:paraId="36FBFAE8"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b/>
          <w:sz w:val="24"/>
          <w:szCs w:val="24"/>
        </w:rPr>
        <w:t>Low Risk:</w:t>
      </w:r>
      <w:r w:rsidRPr="00D64388">
        <w:rPr>
          <w:rFonts w:ascii="Times New Roman" w:eastAsia="Times New Roman" w:hAnsi="Times New Roman"/>
          <w:sz w:val="24"/>
          <w:szCs w:val="24"/>
        </w:rPr>
        <w:t xml:space="preserve"> minimal or no contact with vulnerable people and programs take place in large groups</w:t>
      </w:r>
    </w:p>
    <w:p w14:paraId="7BD574D6"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b/>
          <w:sz w:val="24"/>
          <w:szCs w:val="24"/>
        </w:rPr>
        <w:t>Medium Risk:</w:t>
      </w:r>
      <w:r w:rsidRPr="00D64388">
        <w:rPr>
          <w:rFonts w:ascii="Times New Roman" w:eastAsia="Times New Roman" w:hAnsi="Times New Roman"/>
          <w:sz w:val="24"/>
          <w:szCs w:val="24"/>
        </w:rPr>
        <w:t xml:space="preserve"> activities with vulnerable people, but no private or one-on-one settings.</w:t>
      </w:r>
    </w:p>
    <w:p w14:paraId="46F03EC9"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b/>
          <w:sz w:val="24"/>
          <w:szCs w:val="24"/>
        </w:rPr>
        <w:t>High Risk:</w:t>
      </w:r>
      <w:r w:rsidRPr="00D64388">
        <w:rPr>
          <w:rFonts w:ascii="Times New Roman" w:eastAsia="Times New Roman" w:hAnsi="Times New Roman"/>
          <w:sz w:val="24"/>
          <w:szCs w:val="24"/>
        </w:rPr>
        <w:t xml:space="preserve"> position presents opportunities to be alone with vulnerable persons, or opportunities to exert influence over them. </w:t>
      </w:r>
    </w:p>
    <w:p w14:paraId="09A58767" w14:textId="77777777" w:rsidR="00D64388" w:rsidRPr="00D64388" w:rsidRDefault="00D64388" w:rsidP="00D64388">
      <w:pPr>
        <w:spacing w:after="0" w:line="240" w:lineRule="auto"/>
        <w:ind w:left="60"/>
        <w:rPr>
          <w:rFonts w:ascii="Times New Roman" w:eastAsia="Times New Roman" w:hAnsi="Times New Roman"/>
          <w:sz w:val="24"/>
          <w:szCs w:val="24"/>
        </w:rPr>
      </w:pPr>
    </w:p>
    <w:p w14:paraId="2E4840DA" w14:textId="77777777" w:rsidR="00D64388" w:rsidRPr="00D64388" w:rsidRDefault="00D64388" w:rsidP="00D64388">
      <w:pPr>
        <w:spacing w:after="0" w:line="240" w:lineRule="auto"/>
        <w:rPr>
          <w:rFonts w:ascii="Times New Roman" w:eastAsia="Times New Roman" w:hAnsi="Times New Roman"/>
          <w:b/>
          <w:sz w:val="24"/>
          <w:szCs w:val="24"/>
        </w:rPr>
      </w:pPr>
      <w:r w:rsidRPr="00D64388">
        <w:rPr>
          <w:rFonts w:ascii="Times New Roman" w:eastAsia="Times New Roman" w:hAnsi="Times New Roman"/>
          <w:b/>
          <w:sz w:val="24"/>
          <w:szCs w:val="24"/>
        </w:rPr>
        <w:t>Defining meaningful screening:</w:t>
      </w:r>
    </w:p>
    <w:p w14:paraId="24ECBB25" w14:textId="77777777" w:rsidR="00D64388" w:rsidRPr="00D64388" w:rsidRDefault="00D64388" w:rsidP="00D64388">
      <w:pPr>
        <w:spacing w:after="0" w:line="240" w:lineRule="auto"/>
        <w:rPr>
          <w:rFonts w:ascii="Times New Roman" w:eastAsia="Times New Roman" w:hAnsi="Times New Roman"/>
          <w:sz w:val="24"/>
          <w:szCs w:val="24"/>
        </w:rPr>
      </w:pPr>
    </w:p>
    <w:p w14:paraId="28D44D04" w14:textId="77777777" w:rsidR="00D64388" w:rsidRPr="00D64388" w:rsidRDefault="00D64388" w:rsidP="00D64388">
      <w:pPr>
        <w:spacing w:after="0" w:line="240" w:lineRule="auto"/>
        <w:rPr>
          <w:rFonts w:ascii="Times New Roman" w:eastAsia="Times New Roman" w:hAnsi="Times New Roman"/>
          <w:sz w:val="24"/>
          <w:szCs w:val="20"/>
          <w:lang w:val="en-GB"/>
        </w:rPr>
      </w:pPr>
      <w:r w:rsidRPr="00D64388">
        <w:rPr>
          <w:rFonts w:ascii="Times New Roman" w:eastAsia="Times New Roman" w:hAnsi="Times New Roman"/>
          <w:sz w:val="24"/>
          <w:szCs w:val="20"/>
          <w:lang w:val="en-GB"/>
        </w:rPr>
        <w:t>Appropriate screening requirements relate to the position or function that may occur and has no relationship to an individual.  It is about creating and maintaining a safe environment for participants, leadership, volunteer or staff, through understood matching of skills and tasks.</w:t>
      </w:r>
    </w:p>
    <w:p w14:paraId="739B4C5F" w14:textId="77777777" w:rsidR="00D64388" w:rsidRPr="00D64388" w:rsidRDefault="00D64388" w:rsidP="00D64388">
      <w:pPr>
        <w:spacing w:after="0" w:line="240" w:lineRule="auto"/>
        <w:rPr>
          <w:rFonts w:ascii="Times New Roman" w:eastAsia="Times New Roman" w:hAnsi="Times New Roman"/>
          <w:sz w:val="24"/>
          <w:szCs w:val="24"/>
        </w:rPr>
      </w:pPr>
    </w:p>
    <w:p w14:paraId="27CDC203"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Activities may include:</w:t>
      </w:r>
    </w:p>
    <w:p w14:paraId="1B98BD57" w14:textId="77777777" w:rsidR="00D64388" w:rsidRPr="00D64388" w:rsidRDefault="00D64388" w:rsidP="00D64388">
      <w:pPr>
        <w:spacing w:after="0" w:line="240" w:lineRule="auto"/>
        <w:rPr>
          <w:rFonts w:ascii="Times New Roman" w:eastAsia="Times New Roman" w:hAnsi="Times New Roman"/>
          <w:sz w:val="24"/>
          <w:szCs w:val="24"/>
        </w:rPr>
      </w:pPr>
    </w:p>
    <w:p w14:paraId="4DA47AB0"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Defining the nature of the position and writing a job description</w:t>
      </w:r>
    </w:p>
    <w:p w14:paraId="3A0381BD"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Recruiting based on job description and required skills</w:t>
      </w:r>
    </w:p>
    <w:p w14:paraId="3394F44C"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Using application forms to record defined required information</w:t>
      </w:r>
    </w:p>
    <w:p w14:paraId="746CC9C5"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Interviewing candidates either formally or informally</w:t>
      </w:r>
    </w:p>
    <w:p w14:paraId="0C857352"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Checking references</w:t>
      </w:r>
    </w:p>
    <w:p w14:paraId="76A5C1DD"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Requesting police records checks for positions classed as medium or high risk</w:t>
      </w:r>
    </w:p>
    <w:p w14:paraId="500B3A83"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Providing orientation and training as required</w:t>
      </w:r>
    </w:p>
    <w:p w14:paraId="59D09DE9"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Providing supervision and regular evaluation feedback</w:t>
      </w:r>
    </w:p>
    <w:p w14:paraId="3346EA2F"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Checking with program participants on how the ministry is operating</w:t>
      </w:r>
    </w:p>
    <w:p w14:paraId="4292CE30" w14:textId="77777777" w:rsidR="00D64388" w:rsidRPr="00D64388" w:rsidRDefault="00D64388" w:rsidP="00D64388">
      <w:pPr>
        <w:spacing w:after="0" w:line="240" w:lineRule="auto"/>
        <w:rPr>
          <w:rFonts w:ascii="Times New Roman" w:eastAsia="Times New Roman" w:hAnsi="Times New Roman"/>
          <w:sz w:val="24"/>
          <w:szCs w:val="24"/>
        </w:rPr>
      </w:pPr>
    </w:p>
    <w:p w14:paraId="14FCDB5C"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While all of the above aspects are important, information received through the application form, interviews, and reference checks are key in the initial set up. Example:  Application forms for Sunday School teachers and the supporting documents need to be kept in a locked filing cabinet in the office.  Supervision would be important throughout the year.</w:t>
      </w:r>
    </w:p>
    <w:p w14:paraId="43781CAF" w14:textId="77777777" w:rsidR="00D64388" w:rsidRPr="00D64388" w:rsidRDefault="00D64388" w:rsidP="00D64388">
      <w:pPr>
        <w:spacing w:after="0" w:line="240" w:lineRule="auto"/>
        <w:rPr>
          <w:rFonts w:ascii="Times New Roman" w:eastAsia="Times New Roman" w:hAnsi="Times New Roman"/>
          <w:sz w:val="24"/>
          <w:szCs w:val="24"/>
        </w:rPr>
      </w:pPr>
    </w:p>
    <w:p w14:paraId="71F12B41" w14:textId="77777777" w:rsidR="00D64388" w:rsidRPr="00D64388" w:rsidRDefault="00D64388" w:rsidP="00D64388">
      <w:pPr>
        <w:spacing w:after="0" w:line="240" w:lineRule="auto"/>
        <w:rPr>
          <w:rFonts w:ascii="Times New Roman" w:eastAsia="Times New Roman" w:hAnsi="Times New Roman"/>
          <w:b/>
          <w:sz w:val="28"/>
          <w:szCs w:val="28"/>
        </w:rPr>
      </w:pPr>
      <w:r w:rsidRPr="00D64388">
        <w:rPr>
          <w:rFonts w:ascii="Times New Roman" w:eastAsia="Times New Roman" w:hAnsi="Times New Roman"/>
          <w:b/>
          <w:sz w:val="28"/>
          <w:szCs w:val="28"/>
        </w:rPr>
        <w:t>6.  Duty of Care Coordinator.</w:t>
      </w:r>
    </w:p>
    <w:p w14:paraId="4C1559F8" w14:textId="77777777" w:rsidR="00D64388" w:rsidRPr="00D64388" w:rsidRDefault="00D64388" w:rsidP="00D64388">
      <w:pPr>
        <w:spacing w:after="0" w:line="240" w:lineRule="auto"/>
        <w:rPr>
          <w:rFonts w:ascii="Times New Roman" w:eastAsia="Times New Roman" w:hAnsi="Times New Roman"/>
          <w:sz w:val="24"/>
          <w:szCs w:val="24"/>
        </w:rPr>
      </w:pPr>
    </w:p>
    <w:p w14:paraId="6A295496" w14:textId="77777777" w:rsidR="00D64388" w:rsidRPr="00D64388" w:rsidRDefault="0086013A" w:rsidP="00D64388">
      <w:pPr>
        <w:spacing w:after="0" w:line="240" w:lineRule="auto"/>
        <w:rPr>
          <w:rFonts w:ascii="Times New Roman" w:eastAsia="Times New Roman" w:hAnsi="Times New Roman"/>
          <w:sz w:val="24"/>
          <w:szCs w:val="24"/>
        </w:rPr>
      </w:pPr>
      <w:r>
        <w:rPr>
          <w:rFonts w:ascii="Times New Roman" w:eastAsia="Times New Roman" w:hAnsi="Times New Roman"/>
          <w:sz w:val="24"/>
          <w:szCs w:val="24"/>
        </w:rPr>
        <w:t>Generally</w:t>
      </w:r>
      <w:r w:rsidR="00C10999">
        <w:rPr>
          <w:rFonts w:ascii="Times New Roman" w:eastAsia="Times New Roman" w:hAnsi="Times New Roman"/>
          <w:sz w:val="24"/>
          <w:szCs w:val="24"/>
        </w:rPr>
        <w:t>,</w:t>
      </w:r>
      <w:r>
        <w:rPr>
          <w:rFonts w:ascii="Times New Roman" w:eastAsia="Times New Roman" w:hAnsi="Times New Roman"/>
          <w:sz w:val="24"/>
          <w:szCs w:val="24"/>
        </w:rPr>
        <w:t xml:space="preserve"> a</w:t>
      </w:r>
      <w:r w:rsidR="00D64388" w:rsidRPr="00D64388">
        <w:rPr>
          <w:rFonts w:ascii="Times New Roman" w:eastAsia="Times New Roman" w:hAnsi="Times New Roman"/>
          <w:sz w:val="24"/>
          <w:szCs w:val="24"/>
        </w:rPr>
        <w:t xml:space="preserve"> staff member will be designated to be the Duty of Care Coordinator.  </w:t>
      </w:r>
      <w:r>
        <w:rPr>
          <w:rFonts w:ascii="Times New Roman" w:eastAsia="Times New Roman" w:hAnsi="Times New Roman"/>
          <w:sz w:val="24"/>
          <w:szCs w:val="24"/>
        </w:rPr>
        <w:t xml:space="preserve">The Board can also designate a lay person to this position. </w:t>
      </w:r>
      <w:r w:rsidR="00D64388" w:rsidRPr="00D64388">
        <w:rPr>
          <w:rFonts w:ascii="Times New Roman" w:eastAsia="Times New Roman" w:hAnsi="Times New Roman"/>
          <w:sz w:val="24"/>
          <w:szCs w:val="24"/>
        </w:rPr>
        <w:t xml:space="preserve">This person will hold the application forms, keep track of references, police checks, and generally ensures that the policy is followed. </w:t>
      </w:r>
    </w:p>
    <w:p w14:paraId="4E9EE1FF" w14:textId="77777777" w:rsidR="00D64388" w:rsidRPr="00D64388" w:rsidRDefault="00D64388" w:rsidP="00D64388">
      <w:pPr>
        <w:spacing w:after="0" w:line="240" w:lineRule="auto"/>
        <w:rPr>
          <w:rFonts w:ascii="Times New Roman" w:eastAsia="Times New Roman" w:hAnsi="Times New Roman"/>
          <w:sz w:val="24"/>
          <w:szCs w:val="24"/>
        </w:rPr>
      </w:pPr>
    </w:p>
    <w:p w14:paraId="4050D5DE" w14:textId="77777777" w:rsidR="00D64388" w:rsidRPr="00D64388" w:rsidRDefault="00D64388" w:rsidP="00D64388">
      <w:pPr>
        <w:spacing w:after="0" w:line="240" w:lineRule="auto"/>
        <w:rPr>
          <w:rFonts w:ascii="Times New Roman" w:eastAsia="Times New Roman" w:hAnsi="Times New Roman"/>
          <w:sz w:val="24"/>
          <w:szCs w:val="24"/>
        </w:rPr>
      </w:pPr>
    </w:p>
    <w:p w14:paraId="78298481" w14:textId="77777777" w:rsidR="00D64388" w:rsidRPr="00D64388" w:rsidRDefault="00D64388" w:rsidP="00D64388">
      <w:pPr>
        <w:spacing w:after="0" w:line="240" w:lineRule="auto"/>
        <w:rPr>
          <w:rFonts w:ascii="Times New Roman" w:eastAsia="Times New Roman" w:hAnsi="Times New Roman"/>
          <w:sz w:val="24"/>
          <w:szCs w:val="24"/>
        </w:rPr>
      </w:pPr>
    </w:p>
    <w:p w14:paraId="6BCD476A" w14:textId="77777777" w:rsidR="00D64388" w:rsidRPr="00D64388" w:rsidRDefault="00D64388" w:rsidP="00D64388">
      <w:pPr>
        <w:spacing w:after="0" w:line="240" w:lineRule="auto"/>
        <w:rPr>
          <w:rFonts w:ascii="Times New Roman" w:eastAsia="Times New Roman" w:hAnsi="Times New Roman"/>
          <w:b/>
          <w:sz w:val="28"/>
          <w:szCs w:val="24"/>
        </w:rPr>
      </w:pPr>
      <w:r w:rsidRPr="00D64388">
        <w:rPr>
          <w:rFonts w:ascii="Times New Roman" w:eastAsia="Times New Roman" w:hAnsi="Times New Roman"/>
          <w:b/>
          <w:sz w:val="28"/>
          <w:szCs w:val="24"/>
        </w:rPr>
        <w:t>7. Procedures for Duty of Care</w:t>
      </w:r>
    </w:p>
    <w:p w14:paraId="3D39A5C5" w14:textId="77777777" w:rsidR="00D64388" w:rsidRPr="00D64388" w:rsidRDefault="00D64388" w:rsidP="00D64388">
      <w:pPr>
        <w:spacing w:after="0" w:line="240" w:lineRule="auto"/>
        <w:rPr>
          <w:rFonts w:ascii="Times New Roman" w:eastAsia="Times New Roman" w:hAnsi="Times New Roman"/>
          <w:sz w:val="24"/>
          <w:szCs w:val="24"/>
        </w:rPr>
      </w:pPr>
    </w:p>
    <w:p w14:paraId="67993E92"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The following Steps will be put in place to maintain and enhance a safe environment:</w:t>
      </w:r>
    </w:p>
    <w:p w14:paraId="7D02563B" w14:textId="77777777" w:rsidR="00D64388" w:rsidRPr="00D64388" w:rsidRDefault="00D64388" w:rsidP="00D64388">
      <w:pPr>
        <w:spacing w:after="0" w:line="240" w:lineRule="auto"/>
        <w:rPr>
          <w:rFonts w:ascii="Times New Roman" w:eastAsia="Times New Roman" w:hAnsi="Times New Roman"/>
          <w:sz w:val="24"/>
          <w:szCs w:val="24"/>
        </w:rPr>
      </w:pPr>
    </w:p>
    <w:p w14:paraId="5DB3048D" w14:textId="77777777" w:rsidR="00D64388" w:rsidRPr="00D64388" w:rsidRDefault="00D64388" w:rsidP="00D64388">
      <w:pPr>
        <w:numPr>
          <w:ilvl w:val="0"/>
          <w:numId w:val="1"/>
        </w:numPr>
        <w:spacing w:after="0" w:line="240" w:lineRule="auto"/>
        <w:rPr>
          <w:rFonts w:ascii="Times New Roman" w:eastAsia="Arial Unicode MS" w:hAnsi="Times New Roman"/>
          <w:sz w:val="24"/>
          <w:szCs w:val="24"/>
        </w:rPr>
      </w:pPr>
      <w:r w:rsidRPr="00D64388">
        <w:rPr>
          <w:rFonts w:ascii="Times New Roman" w:eastAsia="Times New Roman" w:hAnsi="Times New Roman"/>
          <w:sz w:val="24"/>
          <w:szCs w:val="24"/>
        </w:rPr>
        <w:t>The “Duty of Care” procedures apply to all activities conducted by volunteers.</w:t>
      </w:r>
    </w:p>
    <w:p w14:paraId="37C27D73" w14:textId="77777777" w:rsidR="00D64388" w:rsidRPr="00D64388" w:rsidRDefault="00D64388" w:rsidP="00D64388">
      <w:pPr>
        <w:numPr>
          <w:ilvl w:val="0"/>
          <w:numId w:val="1"/>
        </w:numPr>
        <w:spacing w:after="0" w:line="240" w:lineRule="auto"/>
        <w:rPr>
          <w:rFonts w:ascii="Times New Roman" w:eastAsia="Arial Unicode MS" w:hAnsi="Times New Roman"/>
          <w:sz w:val="24"/>
          <w:szCs w:val="24"/>
        </w:rPr>
      </w:pPr>
      <w:r w:rsidRPr="00D64388">
        <w:rPr>
          <w:rFonts w:ascii="Times New Roman" w:eastAsia="Times New Roman" w:hAnsi="Times New Roman"/>
          <w:sz w:val="24"/>
          <w:szCs w:val="24"/>
        </w:rPr>
        <w:t>All activities must be listed and kept current by standing committees</w:t>
      </w:r>
    </w:p>
    <w:p w14:paraId="3B5371A8" w14:textId="77777777" w:rsidR="00D64388" w:rsidRPr="00D64388" w:rsidRDefault="00D64388" w:rsidP="00D64388">
      <w:pPr>
        <w:numPr>
          <w:ilvl w:val="0"/>
          <w:numId w:val="1"/>
        </w:numPr>
        <w:spacing w:after="0" w:line="240" w:lineRule="auto"/>
        <w:rPr>
          <w:rFonts w:ascii="Times New Roman" w:eastAsia="Arial Unicode MS" w:hAnsi="Times New Roman"/>
          <w:sz w:val="24"/>
          <w:szCs w:val="24"/>
        </w:rPr>
      </w:pPr>
      <w:r w:rsidRPr="00D64388">
        <w:rPr>
          <w:rFonts w:ascii="Times New Roman" w:eastAsia="Times New Roman" w:hAnsi="Times New Roman"/>
          <w:sz w:val="24"/>
          <w:szCs w:val="20"/>
        </w:rPr>
        <w:t>A consolidated master list of activities shall be maintained in the church office.</w:t>
      </w:r>
    </w:p>
    <w:p w14:paraId="0B3BFB72"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xml:space="preserve">All activities will be risk assessed and categorised as </w:t>
      </w:r>
      <w:r w:rsidRPr="00D64388">
        <w:rPr>
          <w:rFonts w:ascii="Times New Roman" w:eastAsia="Times New Roman" w:hAnsi="Times New Roman"/>
          <w:b/>
          <w:sz w:val="24"/>
          <w:szCs w:val="24"/>
        </w:rPr>
        <w:t>Low, Medium or High</w:t>
      </w:r>
      <w:r w:rsidRPr="00D64388">
        <w:rPr>
          <w:rFonts w:ascii="Times New Roman" w:eastAsia="Times New Roman" w:hAnsi="Times New Roman"/>
          <w:sz w:val="24"/>
          <w:szCs w:val="24"/>
        </w:rPr>
        <w:t xml:space="preserve"> by the relevant committee chair.</w:t>
      </w:r>
    </w:p>
    <w:p w14:paraId="172A0DD9"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xml:space="preserve">For all activities assessed as </w:t>
      </w:r>
      <w:r w:rsidRPr="00D64388">
        <w:rPr>
          <w:rFonts w:ascii="Times New Roman" w:eastAsia="Times New Roman" w:hAnsi="Times New Roman"/>
          <w:b/>
          <w:sz w:val="24"/>
          <w:szCs w:val="24"/>
        </w:rPr>
        <w:t>Low</w:t>
      </w:r>
      <w:r w:rsidRPr="00D64388">
        <w:rPr>
          <w:rFonts w:ascii="Times New Roman" w:eastAsia="Times New Roman" w:hAnsi="Times New Roman"/>
          <w:sz w:val="24"/>
          <w:szCs w:val="24"/>
        </w:rPr>
        <w:t>, no further action need be taken</w:t>
      </w:r>
    </w:p>
    <w:p w14:paraId="4361F19C"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xml:space="preserve">For activities/functions assessed as </w:t>
      </w:r>
      <w:r w:rsidRPr="00D64388">
        <w:rPr>
          <w:rFonts w:ascii="Times New Roman" w:eastAsia="Times New Roman" w:hAnsi="Times New Roman"/>
          <w:b/>
          <w:sz w:val="24"/>
          <w:szCs w:val="24"/>
        </w:rPr>
        <w:t>Medium</w:t>
      </w:r>
      <w:r w:rsidRPr="00D64388">
        <w:rPr>
          <w:rFonts w:ascii="Times New Roman" w:eastAsia="Times New Roman" w:hAnsi="Times New Roman"/>
          <w:sz w:val="24"/>
          <w:szCs w:val="24"/>
        </w:rPr>
        <w:t xml:space="preserve"> or </w:t>
      </w:r>
      <w:r w:rsidRPr="00D64388">
        <w:rPr>
          <w:rFonts w:ascii="Times New Roman" w:eastAsia="Times New Roman" w:hAnsi="Times New Roman"/>
          <w:b/>
          <w:sz w:val="24"/>
          <w:szCs w:val="24"/>
        </w:rPr>
        <w:t>High</w:t>
      </w:r>
      <w:r w:rsidRPr="00D64388">
        <w:rPr>
          <w:rFonts w:ascii="Times New Roman" w:eastAsia="Times New Roman" w:hAnsi="Times New Roman"/>
          <w:sz w:val="24"/>
          <w:szCs w:val="24"/>
        </w:rPr>
        <w:t xml:space="preserve">, a Position Description or Activity Description shall be prepared that outlines the key elements of the position/activity as it relates to risk assessment.  The documents need not be detailed for each position or activity but may be general in nature and may cover activities or positions in many areas. </w:t>
      </w:r>
    </w:p>
    <w:p w14:paraId="1F7EB4DB" w14:textId="77777777" w:rsidR="00D64388" w:rsidRPr="00D64388" w:rsidRDefault="00D64388" w:rsidP="00D64388">
      <w:pPr>
        <w:spacing w:after="0" w:line="240" w:lineRule="auto"/>
        <w:ind w:left="360"/>
        <w:rPr>
          <w:rFonts w:ascii="Times New Roman" w:eastAsia="Times New Roman" w:hAnsi="Times New Roman"/>
          <w:sz w:val="24"/>
          <w:szCs w:val="24"/>
        </w:rPr>
      </w:pPr>
      <w:r w:rsidRPr="00D64388">
        <w:rPr>
          <w:rFonts w:ascii="Times New Roman" w:eastAsia="Times New Roman" w:hAnsi="Times New Roman"/>
          <w:sz w:val="24"/>
          <w:szCs w:val="24"/>
        </w:rPr>
        <w:t>(Example: Sunday School teachers, one position description for Junior and one for Senior may suffice.)</w:t>
      </w:r>
    </w:p>
    <w:p w14:paraId="5AECFE76"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xml:space="preserve">For activities assessed as </w:t>
      </w:r>
      <w:r w:rsidRPr="00D64388">
        <w:rPr>
          <w:rFonts w:ascii="Times New Roman" w:eastAsia="Times New Roman" w:hAnsi="Times New Roman"/>
          <w:b/>
          <w:sz w:val="24"/>
          <w:szCs w:val="24"/>
        </w:rPr>
        <w:t>Medium or High</w:t>
      </w:r>
      <w:r w:rsidRPr="00D64388">
        <w:rPr>
          <w:rFonts w:ascii="Times New Roman" w:eastAsia="Times New Roman" w:hAnsi="Times New Roman"/>
          <w:sz w:val="24"/>
          <w:szCs w:val="24"/>
        </w:rPr>
        <w:t xml:space="preserve">, a “Risk Assessment Form” (Appendix B) shall be filled in defining the area of risk and defining any actions that need to be taken to mitigate or communicate the assessed risks.  </w:t>
      </w:r>
    </w:p>
    <w:p w14:paraId="50EAEAF4" w14:textId="77777777" w:rsidR="00D64388" w:rsidRPr="00D64388" w:rsidRDefault="00D64388" w:rsidP="00D64388">
      <w:pPr>
        <w:numPr>
          <w:ilvl w:val="0"/>
          <w:numId w:val="1"/>
        </w:num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Committee Chairs will, at least once per year, review the safety of the environment encompassed by the activity and keep records of that review.  The review may be detailed or simple depending on the nature of the activity.  Guidelines in Appendix A, and the Appendix B form should be considered.  If the risk has changed, the assessment needs to reflect this.</w:t>
      </w:r>
    </w:p>
    <w:p w14:paraId="5F4476AB" w14:textId="77777777" w:rsidR="00D64388" w:rsidRPr="00D64388" w:rsidRDefault="00D64388" w:rsidP="00D64388">
      <w:pPr>
        <w:spacing w:after="0" w:line="240" w:lineRule="auto"/>
        <w:rPr>
          <w:rFonts w:ascii="Times New Roman" w:eastAsia="Times New Roman" w:hAnsi="Times New Roman"/>
          <w:sz w:val="24"/>
          <w:szCs w:val="24"/>
        </w:rPr>
      </w:pPr>
    </w:p>
    <w:p w14:paraId="60896AC4" w14:textId="77777777" w:rsidR="00D64388" w:rsidRPr="00D64388" w:rsidRDefault="00D64388" w:rsidP="00D64388">
      <w:pPr>
        <w:spacing w:after="0" w:line="240" w:lineRule="auto"/>
        <w:rPr>
          <w:rFonts w:ascii="Times New Roman" w:eastAsia="Times New Roman" w:hAnsi="Times New Roman"/>
          <w:b/>
          <w:sz w:val="28"/>
          <w:szCs w:val="24"/>
        </w:rPr>
      </w:pPr>
      <w:r w:rsidRPr="00D64388">
        <w:rPr>
          <w:rFonts w:ascii="Times New Roman" w:eastAsia="Times New Roman" w:hAnsi="Times New Roman"/>
          <w:b/>
          <w:sz w:val="28"/>
          <w:szCs w:val="24"/>
        </w:rPr>
        <w:t>8. Police Record Checks</w:t>
      </w:r>
    </w:p>
    <w:p w14:paraId="12D1C995" w14:textId="77777777" w:rsidR="00D64388" w:rsidRPr="00D64388" w:rsidRDefault="00D64388" w:rsidP="00D64388">
      <w:pPr>
        <w:spacing w:after="0" w:line="240" w:lineRule="auto"/>
        <w:rPr>
          <w:rFonts w:ascii="Times New Roman" w:eastAsia="Times New Roman" w:hAnsi="Times New Roman"/>
          <w:b/>
          <w:sz w:val="28"/>
          <w:szCs w:val="24"/>
        </w:rPr>
      </w:pPr>
    </w:p>
    <w:p w14:paraId="152F0D95" w14:textId="77777777" w:rsidR="00D64388" w:rsidRPr="00D64388" w:rsidRDefault="00D64388" w:rsidP="00D64388">
      <w:pPr>
        <w:spacing w:after="0" w:line="240" w:lineRule="auto"/>
        <w:rPr>
          <w:rFonts w:ascii="Times New Roman" w:eastAsia="Times New Roman" w:hAnsi="Times New Roman"/>
          <w:b/>
          <w:sz w:val="28"/>
          <w:szCs w:val="24"/>
        </w:rPr>
      </w:pPr>
      <w:r w:rsidRPr="00D64388">
        <w:rPr>
          <w:rFonts w:ascii="Times New Roman" w:eastAsia="Times New Roman" w:hAnsi="Times New Roman"/>
          <w:sz w:val="24"/>
          <w:szCs w:val="20"/>
        </w:rPr>
        <w:t>All volunteers involved in Medium or High Risk activities will be required to submit a current Police Record Check (PRC)</w:t>
      </w:r>
      <w:r w:rsidRPr="00D64388">
        <w:rPr>
          <w:rFonts w:ascii="Times New Roman" w:eastAsia="Times New Roman" w:hAnsi="Times New Roman"/>
          <w:sz w:val="20"/>
          <w:szCs w:val="20"/>
        </w:rPr>
        <w:t> </w:t>
      </w:r>
      <w:r w:rsidRPr="00D64388">
        <w:rPr>
          <w:rFonts w:ascii="Times New Roman" w:eastAsia="Times New Roman" w:hAnsi="Times New Roman"/>
          <w:sz w:val="24"/>
          <w:szCs w:val="24"/>
        </w:rPr>
        <w:t>to the Duty of Care Coordinator. The Police Record Check will be renewed every 3 years.  An additional screen called a “vulnerable sector check” is available if further information is needed. Some volunteer organizations also require a further screen through Child and Family Services called the “Child and Youth Intervention Module” where the name is searched through the Child Protection database.</w:t>
      </w:r>
    </w:p>
    <w:p w14:paraId="4928C64D" w14:textId="77777777" w:rsidR="00D64388" w:rsidRPr="00D64388" w:rsidRDefault="00D64388" w:rsidP="00D64388">
      <w:pPr>
        <w:spacing w:after="0" w:line="240" w:lineRule="auto"/>
        <w:rPr>
          <w:rFonts w:ascii="Times New Roman" w:eastAsia="Times New Roman" w:hAnsi="Times New Roman"/>
          <w:b/>
          <w:sz w:val="16"/>
          <w:szCs w:val="16"/>
        </w:rPr>
      </w:pPr>
    </w:p>
    <w:p w14:paraId="3C4C4227"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0"/>
        </w:rPr>
        <w:t xml:space="preserve">Where a PRC is required it must be submitted to the Duty of Care Coordinator for review before the volunteer begins involvement in the activity.  A photocopy will be kept on file.  </w:t>
      </w:r>
      <w:r w:rsidRPr="00D64388">
        <w:rPr>
          <w:rFonts w:ascii="Times New Roman" w:eastAsia="Times New Roman" w:hAnsi="Times New Roman"/>
          <w:sz w:val="24"/>
          <w:szCs w:val="24"/>
        </w:rPr>
        <w:t xml:space="preserve">Where a PRC identifies information that may contravene the acceptable standards of risk then a decision by the Relevant Committee Chair (with consultation of the Board Chair) will be made as to whether or not the person involved is in a position to begin or continue the defined or relevant activities. </w:t>
      </w:r>
    </w:p>
    <w:p w14:paraId="5492A543" w14:textId="77777777" w:rsidR="00D64388" w:rsidRPr="00D64388" w:rsidRDefault="00D64388" w:rsidP="00D64388">
      <w:pPr>
        <w:spacing w:after="0" w:line="240" w:lineRule="auto"/>
        <w:rPr>
          <w:rFonts w:ascii="Times New Roman" w:eastAsia="Times New Roman" w:hAnsi="Times New Roman"/>
          <w:sz w:val="16"/>
          <w:szCs w:val="16"/>
        </w:rPr>
      </w:pPr>
    </w:p>
    <w:p w14:paraId="18DAE60A" w14:textId="77777777" w:rsidR="00D64388" w:rsidRPr="00D64388" w:rsidRDefault="00D64388" w:rsidP="00D64388">
      <w:pPr>
        <w:spacing w:after="0" w:line="240" w:lineRule="auto"/>
        <w:rPr>
          <w:rFonts w:ascii="Times New Roman" w:eastAsia="Arial Unicode MS" w:hAnsi="Times New Roman"/>
          <w:sz w:val="24"/>
          <w:szCs w:val="24"/>
        </w:rPr>
      </w:pPr>
      <w:r w:rsidRPr="00D64388">
        <w:rPr>
          <w:rFonts w:ascii="Times New Roman" w:eastAsia="Times New Roman" w:hAnsi="Times New Roman"/>
          <w:sz w:val="24"/>
          <w:szCs w:val="24"/>
        </w:rPr>
        <w:t>If the volunteer is declined for a position, she or he has an option to appeal to reassess the decision. The appeal will go to the</w:t>
      </w:r>
      <w:r w:rsidRPr="00D64388">
        <w:rPr>
          <w:rFonts w:ascii="Times New Roman" w:eastAsia="Arial Unicode MS" w:hAnsi="Times New Roman"/>
          <w:sz w:val="24"/>
          <w:szCs w:val="20"/>
        </w:rPr>
        <w:t xml:space="preserve"> Relevant Committee Chair and Board Chair,</w:t>
      </w:r>
      <w:r w:rsidRPr="00D64388">
        <w:rPr>
          <w:rFonts w:ascii="Times New Roman" w:eastAsia="Arial Unicode MS" w:hAnsi="Times New Roman"/>
          <w:sz w:val="24"/>
          <w:szCs w:val="24"/>
        </w:rPr>
        <w:t xml:space="preserve"> who </w:t>
      </w:r>
      <w:r w:rsidRPr="00D64388">
        <w:rPr>
          <w:rFonts w:ascii="Times New Roman" w:eastAsia="Arial Unicode MS" w:hAnsi="Times New Roman"/>
          <w:sz w:val="24"/>
          <w:szCs w:val="20"/>
        </w:rPr>
        <w:t xml:space="preserve">would jointly review </w:t>
      </w:r>
      <w:r w:rsidRPr="00D64388">
        <w:rPr>
          <w:rFonts w:ascii="Times New Roman" w:eastAsia="Arial Unicode MS" w:hAnsi="Times New Roman"/>
          <w:sz w:val="24"/>
          <w:szCs w:val="24"/>
        </w:rPr>
        <w:t xml:space="preserve">the </w:t>
      </w:r>
      <w:r w:rsidRPr="00D64388">
        <w:rPr>
          <w:rFonts w:ascii="Times New Roman" w:eastAsia="Arial Unicode MS" w:hAnsi="Times New Roman"/>
          <w:sz w:val="24"/>
          <w:szCs w:val="20"/>
        </w:rPr>
        <w:t>PRC or the situation, and decide if the situation should be brought to the Board.</w:t>
      </w:r>
      <w:r w:rsidRPr="00D64388">
        <w:rPr>
          <w:rFonts w:ascii="Times New Roman" w:eastAsia="Arial Unicode MS" w:hAnsi="Times New Roman"/>
          <w:sz w:val="24"/>
          <w:szCs w:val="24"/>
        </w:rPr>
        <w:t xml:space="preserve">  The volunteer may request in writing to the Board Chair to have his situation taken directly to the Board.  In all cases, emphasis will be placed on confidentiality in order to protect the rights of the individual and the situation.</w:t>
      </w:r>
    </w:p>
    <w:p w14:paraId="20B7DA49" w14:textId="77777777" w:rsidR="00D64388" w:rsidRPr="00D64388" w:rsidRDefault="00D64388" w:rsidP="00D64388">
      <w:pPr>
        <w:spacing w:after="0" w:line="240" w:lineRule="auto"/>
        <w:rPr>
          <w:rFonts w:ascii="Times New Roman" w:eastAsia="Arial Unicode MS" w:hAnsi="Times New Roman"/>
          <w:sz w:val="20"/>
          <w:szCs w:val="20"/>
        </w:rPr>
      </w:pPr>
    </w:p>
    <w:p w14:paraId="483DF564" w14:textId="77777777" w:rsidR="00D64388" w:rsidRPr="00D64388" w:rsidRDefault="00D64388" w:rsidP="00D64388">
      <w:pPr>
        <w:spacing w:after="0" w:line="240" w:lineRule="auto"/>
        <w:rPr>
          <w:rFonts w:ascii="Times New Roman" w:eastAsia="Arial Unicode MS" w:hAnsi="Times New Roman"/>
          <w:i/>
          <w:iCs/>
          <w:sz w:val="20"/>
          <w:szCs w:val="20"/>
        </w:rPr>
      </w:pPr>
    </w:p>
    <w:p w14:paraId="0BFBD320" w14:textId="77777777" w:rsidR="00D64388" w:rsidRPr="00D64388" w:rsidRDefault="00D64388" w:rsidP="00D64388">
      <w:pPr>
        <w:spacing w:after="0" w:line="240" w:lineRule="auto"/>
        <w:rPr>
          <w:rFonts w:ascii="Times New Roman" w:eastAsia="Times New Roman" w:hAnsi="Times New Roman"/>
          <w:b/>
          <w:sz w:val="28"/>
          <w:szCs w:val="24"/>
        </w:rPr>
      </w:pPr>
      <w:r w:rsidRPr="00D64388">
        <w:rPr>
          <w:rFonts w:ascii="Times New Roman" w:eastAsia="Times New Roman" w:hAnsi="Times New Roman"/>
          <w:b/>
          <w:sz w:val="28"/>
          <w:szCs w:val="24"/>
        </w:rPr>
        <w:t>9. UCC Manual</w:t>
      </w:r>
    </w:p>
    <w:p w14:paraId="56DF2547" w14:textId="77777777" w:rsidR="00D64388" w:rsidRDefault="00D64388" w:rsidP="00D64388">
      <w:pPr>
        <w:spacing w:after="0" w:line="240" w:lineRule="auto"/>
        <w:rPr>
          <w:rFonts w:ascii="Times New Roman" w:eastAsia="Times New Roman" w:hAnsi="Times New Roman"/>
          <w:bCs/>
          <w:sz w:val="24"/>
          <w:szCs w:val="24"/>
        </w:rPr>
      </w:pPr>
      <w:r w:rsidRPr="00D64388">
        <w:rPr>
          <w:rFonts w:ascii="Times New Roman" w:eastAsia="Times New Roman" w:hAnsi="Times New Roman"/>
          <w:bCs/>
          <w:sz w:val="24"/>
          <w:szCs w:val="24"/>
        </w:rPr>
        <w:t>If anything within this document is found to be in conflict with the UCC Manual, the requirements of the Manual shall take precedence.</w:t>
      </w:r>
    </w:p>
    <w:p w14:paraId="49A5E68A" w14:textId="77777777" w:rsidR="0009067E" w:rsidRDefault="0009067E">
      <w:pPr>
        <w:spacing w:after="160" w:line="259" w:lineRule="auto"/>
        <w:rPr>
          <w:rFonts w:ascii="Times New Roman" w:eastAsia="Times New Roman" w:hAnsi="Times New Roman"/>
          <w:bCs/>
          <w:sz w:val="24"/>
          <w:szCs w:val="24"/>
        </w:rPr>
      </w:pPr>
      <w:r>
        <w:rPr>
          <w:rFonts w:ascii="Times New Roman" w:eastAsia="Times New Roman" w:hAnsi="Times New Roman"/>
          <w:bCs/>
          <w:sz w:val="24"/>
          <w:szCs w:val="24"/>
        </w:rPr>
        <w:br w:type="page"/>
      </w:r>
    </w:p>
    <w:p w14:paraId="7C8A1C7D" w14:textId="77777777" w:rsidR="00301D2D" w:rsidRDefault="00301D2D" w:rsidP="00D64388">
      <w:pPr>
        <w:spacing w:after="0" w:line="240" w:lineRule="auto"/>
        <w:rPr>
          <w:rFonts w:ascii="Times New Roman" w:eastAsia="Times New Roman" w:hAnsi="Times New Roman"/>
          <w:bCs/>
          <w:sz w:val="24"/>
          <w:szCs w:val="24"/>
        </w:rPr>
      </w:pPr>
    </w:p>
    <w:p w14:paraId="5973D7E0" w14:textId="77777777" w:rsidR="00D64388" w:rsidRPr="00D64388" w:rsidRDefault="00D64388" w:rsidP="00D64388">
      <w:pPr>
        <w:spacing w:after="0" w:line="240" w:lineRule="auto"/>
        <w:jc w:val="center"/>
        <w:rPr>
          <w:rFonts w:ascii="Times New Roman" w:eastAsia="Times New Roman" w:hAnsi="Times New Roman"/>
          <w:b/>
          <w:sz w:val="24"/>
          <w:szCs w:val="24"/>
        </w:rPr>
      </w:pPr>
      <w:r w:rsidRPr="00D64388">
        <w:rPr>
          <w:rFonts w:ascii="Times New Roman" w:eastAsia="Times New Roman" w:hAnsi="Times New Roman"/>
          <w:b/>
          <w:sz w:val="24"/>
          <w:szCs w:val="24"/>
        </w:rPr>
        <w:t>Appendix A:  Duty of Care Visual Tool of Assessment - Examples</w:t>
      </w:r>
    </w:p>
    <w:p w14:paraId="4C2D9EF1" w14:textId="77777777" w:rsidR="00D64388" w:rsidRPr="00D64388" w:rsidRDefault="00D64388" w:rsidP="00D64388">
      <w:pPr>
        <w:spacing w:after="0" w:line="240" w:lineRule="auto"/>
        <w:rPr>
          <w:rFonts w:ascii="Times New Roman" w:eastAsia="Times New Roman" w:hAnsi="Times New Roman"/>
          <w:sz w:val="24"/>
          <w:szCs w:val="24"/>
        </w:rPr>
      </w:pPr>
    </w:p>
    <w:p w14:paraId="0D3752FA"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 xml:space="preserve">Some </w:t>
      </w:r>
      <w:r w:rsidRPr="00D64388">
        <w:rPr>
          <w:rFonts w:ascii="Times New Roman" w:eastAsia="Times New Roman" w:hAnsi="Times New Roman"/>
          <w:b/>
          <w:bCs/>
          <w:sz w:val="24"/>
          <w:szCs w:val="24"/>
        </w:rPr>
        <w:t xml:space="preserve">activities </w:t>
      </w:r>
      <w:r w:rsidRPr="00D64388">
        <w:rPr>
          <w:rFonts w:ascii="Times New Roman" w:eastAsia="Times New Roman" w:hAnsi="Times New Roman"/>
          <w:sz w:val="24"/>
          <w:szCs w:val="24"/>
        </w:rPr>
        <w:t>are of higher risk in some factors than others. This tool can be used by a group to visually represent their assessment of the risk level of various activities which may be part of a position’s job description.</w:t>
      </w:r>
    </w:p>
    <w:p w14:paraId="1E7708FB" w14:textId="77777777" w:rsidR="00D64388" w:rsidRPr="00D64388" w:rsidRDefault="00D64388" w:rsidP="00D64388">
      <w:pPr>
        <w:spacing w:after="0" w:line="240" w:lineRule="auto"/>
        <w:rPr>
          <w:rFonts w:ascii="Times New Roman" w:eastAsia="Times New Roman" w:hAnsi="Times New Roman"/>
          <w:sz w:val="24"/>
          <w:szCs w:val="24"/>
        </w:rPr>
      </w:pPr>
    </w:p>
    <w:p w14:paraId="57A03596" w14:textId="77777777" w:rsidR="00D64388" w:rsidRPr="00D64388" w:rsidRDefault="00D64388" w:rsidP="00D64388">
      <w:pPr>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Example: “The junior high youth group leader, a single man aged 19, wants to take a co-ed group of nine teens to a weekend retreat at a member’s lakeside cottage. He has asked one of the mothers to attend the event as the on-site cook. There are no other adults attending. Two vans can accommodate all the passengers, so no additional drivers are required.”</w:t>
      </w:r>
    </w:p>
    <w:p w14:paraId="3834A25F" w14:textId="77777777" w:rsidR="00D64388" w:rsidRPr="00D64388" w:rsidRDefault="00D64388" w:rsidP="00D64388">
      <w:pPr>
        <w:spacing w:after="0" w:line="240" w:lineRule="auto"/>
        <w:rPr>
          <w:rFonts w:ascii="Times New Roman" w:eastAsia="Times New Roman" w:hAnsi="Times New Roman"/>
          <w:sz w:val="24"/>
          <w:szCs w:val="24"/>
        </w:rPr>
      </w:pPr>
    </w:p>
    <w:p w14:paraId="5645D90C" w14:textId="77777777" w:rsidR="00D64388" w:rsidRPr="00D64388" w:rsidRDefault="00D64388" w:rsidP="00D64388">
      <w:pPr>
        <w:spacing w:after="0" w:line="240" w:lineRule="auto"/>
        <w:rPr>
          <w:rFonts w:ascii="Times New Roman" w:eastAsia="Times New Roman" w:hAnsi="Times New Roman"/>
          <w:sz w:val="24"/>
          <w:szCs w:val="24"/>
          <w:u w:val="single"/>
        </w:rPr>
      </w:pPr>
      <w:r w:rsidRPr="00D64388">
        <w:rPr>
          <w:rFonts w:ascii="Times New Roman" w:eastAsia="Times New Roman" w:hAnsi="Times New Roman"/>
          <w:sz w:val="24"/>
          <w:szCs w:val="24"/>
          <w:u w:val="single"/>
        </w:rPr>
        <w:t>The following chart offers some additional examples.</w:t>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p>
    <w:p w14:paraId="50A48696"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b/>
          <w:sz w:val="24"/>
          <w:szCs w:val="24"/>
          <w:u w:val="single"/>
        </w:rPr>
      </w:pPr>
      <w:r w:rsidRPr="00D64388">
        <w:rPr>
          <w:rFonts w:ascii="Times New Roman" w:eastAsia="Times New Roman" w:hAnsi="Times New Roman"/>
          <w:b/>
          <w:sz w:val="24"/>
          <w:szCs w:val="24"/>
          <w:u w:val="single"/>
        </w:rPr>
        <w:t>Risk</w:t>
      </w:r>
      <w:r w:rsidRPr="00D64388">
        <w:rPr>
          <w:rFonts w:ascii="Times New Roman" w:eastAsia="Times New Roman" w:hAnsi="Times New Roman"/>
          <w:b/>
          <w:sz w:val="24"/>
          <w:szCs w:val="24"/>
          <w:u w:val="single"/>
        </w:rPr>
        <w:tab/>
        <w:t>Low</w:t>
      </w:r>
      <w:r w:rsidRPr="00D64388">
        <w:rPr>
          <w:rFonts w:ascii="Times New Roman" w:eastAsia="Times New Roman" w:hAnsi="Times New Roman"/>
          <w:b/>
          <w:sz w:val="24"/>
          <w:szCs w:val="24"/>
          <w:u w:val="single"/>
        </w:rPr>
        <w:tab/>
        <w:t>Medium</w:t>
      </w:r>
      <w:r w:rsidRPr="00D64388">
        <w:rPr>
          <w:rFonts w:ascii="Times New Roman" w:eastAsia="Times New Roman" w:hAnsi="Times New Roman"/>
          <w:b/>
          <w:sz w:val="24"/>
          <w:szCs w:val="24"/>
          <w:u w:val="single"/>
        </w:rPr>
        <w:tab/>
        <w:t>High</w:t>
      </w:r>
      <w:r w:rsidRPr="00D64388">
        <w:rPr>
          <w:rFonts w:ascii="Times New Roman" w:eastAsia="Times New Roman" w:hAnsi="Times New Roman"/>
          <w:b/>
          <w:sz w:val="24"/>
          <w:szCs w:val="24"/>
          <w:u w:val="single"/>
        </w:rPr>
        <w:tab/>
      </w:r>
      <w:r w:rsidRPr="00D64388">
        <w:rPr>
          <w:rFonts w:ascii="Times New Roman" w:eastAsia="Times New Roman" w:hAnsi="Times New Roman"/>
          <w:b/>
          <w:sz w:val="24"/>
          <w:szCs w:val="24"/>
          <w:u w:val="single"/>
        </w:rPr>
        <w:tab/>
      </w:r>
      <w:r w:rsidRPr="00D64388">
        <w:rPr>
          <w:rFonts w:ascii="Times New Roman" w:eastAsia="Times New Roman" w:hAnsi="Times New Roman"/>
          <w:b/>
          <w:sz w:val="24"/>
          <w:szCs w:val="24"/>
          <w:u w:val="single"/>
        </w:rPr>
        <w:tab/>
      </w:r>
    </w:p>
    <w:p w14:paraId="52CC118A"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Participant</w:t>
      </w:r>
      <w:r w:rsidRPr="00D64388">
        <w:rPr>
          <w:rFonts w:ascii="Times New Roman" w:eastAsia="Times New Roman" w:hAnsi="Times New Roman"/>
          <w:sz w:val="24"/>
          <w:szCs w:val="24"/>
        </w:rPr>
        <w:tab/>
        <w:t>*Able-bodied adult</w:t>
      </w:r>
      <w:r w:rsidRPr="00D64388">
        <w:rPr>
          <w:rFonts w:ascii="Times New Roman" w:eastAsia="Times New Roman" w:hAnsi="Times New Roman"/>
          <w:sz w:val="24"/>
          <w:szCs w:val="24"/>
        </w:rPr>
        <w:tab/>
        <w:t>*15-year old</w:t>
      </w:r>
      <w:r w:rsidRPr="00D64388">
        <w:rPr>
          <w:rFonts w:ascii="Times New Roman" w:eastAsia="Times New Roman" w:hAnsi="Times New Roman"/>
          <w:sz w:val="24"/>
          <w:szCs w:val="24"/>
        </w:rPr>
        <w:tab/>
        <w:t>*Disabled teen</w:t>
      </w:r>
      <w:r w:rsidRPr="00D64388">
        <w:rPr>
          <w:rFonts w:ascii="Times New Roman" w:eastAsia="Times New Roman" w:hAnsi="Times New Roman"/>
          <w:sz w:val="24"/>
          <w:szCs w:val="24"/>
        </w:rPr>
        <w:tab/>
      </w:r>
    </w:p>
    <w:p w14:paraId="79C9CE4B"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r>
      <w:r w:rsidRPr="00D64388">
        <w:rPr>
          <w:rFonts w:ascii="Times New Roman" w:eastAsia="Times New Roman" w:hAnsi="Times New Roman"/>
          <w:sz w:val="24"/>
          <w:szCs w:val="24"/>
        </w:rPr>
        <w:tab/>
        <w:t>*Infirm Senior</w:t>
      </w:r>
      <w:r w:rsidRPr="00D64388">
        <w:rPr>
          <w:rFonts w:ascii="Times New Roman" w:eastAsia="Times New Roman" w:hAnsi="Times New Roman"/>
          <w:sz w:val="24"/>
          <w:szCs w:val="24"/>
        </w:rPr>
        <w:tab/>
      </w:r>
    </w:p>
    <w:p w14:paraId="4DFC1A6B"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b/>
          <w:sz w:val="24"/>
          <w:szCs w:val="24"/>
          <w:u w:val="single"/>
        </w:rPr>
      </w:pPr>
      <w:r w:rsidRPr="00D64388">
        <w:rPr>
          <w:rFonts w:ascii="Times New Roman" w:eastAsia="Times New Roman" w:hAnsi="Times New Roman"/>
          <w:b/>
          <w:sz w:val="24"/>
          <w:szCs w:val="24"/>
          <w:u w:val="single"/>
        </w:rPr>
        <w:tab/>
      </w:r>
      <w:r w:rsidRPr="00D64388">
        <w:rPr>
          <w:rFonts w:ascii="Times New Roman" w:eastAsia="Times New Roman" w:hAnsi="Times New Roman"/>
          <w:b/>
          <w:sz w:val="24"/>
          <w:szCs w:val="24"/>
          <w:u w:val="single"/>
        </w:rPr>
        <w:tab/>
      </w:r>
      <w:r w:rsidRPr="00D64388">
        <w:rPr>
          <w:rFonts w:ascii="Times New Roman" w:eastAsia="Times New Roman" w:hAnsi="Times New Roman"/>
          <w:b/>
          <w:sz w:val="24"/>
          <w:szCs w:val="24"/>
          <w:u w:val="single"/>
        </w:rPr>
        <w:tab/>
        <w:t>*</w:t>
      </w:r>
      <w:r w:rsidRPr="00D64388">
        <w:rPr>
          <w:rFonts w:ascii="Times New Roman" w:eastAsia="Times New Roman" w:hAnsi="Times New Roman"/>
          <w:sz w:val="24"/>
          <w:szCs w:val="24"/>
          <w:u w:val="single"/>
        </w:rPr>
        <w:t>Child or infant</w:t>
      </w:r>
      <w:r w:rsidRPr="00D64388">
        <w:rPr>
          <w:rFonts w:ascii="Times New Roman" w:eastAsia="Times New Roman" w:hAnsi="Times New Roman"/>
          <w:sz w:val="24"/>
          <w:szCs w:val="24"/>
          <w:u w:val="single"/>
        </w:rPr>
        <w:tab/>
      </w:r>
    </w:p>
    <w:p w14:paraId="5B8E486C"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p>
    <w:p w14:paraId="7C7D30FF"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Setting</w:t>
      </w:r>
      <w:r w:rsidRPr="00D64388">
        <w:rPr>
          <w:rFonts w:ascii="Times New Roman" w:eastAsia="Times New Roman" w:hAnsi="Times New Roman"/>
          <w:sz w:val="24"/>
          <w:szCs w:val="24"/>
        </w:rPr>
        <w:tab/>
        <w:t>*Meeting room or hall</w:t>
      </w:r>
      <w:r w:rsidRPr="00D64388">
        <w:rPr>
          <w:rFonts w:ascii="Times New Roman" w:eastAsia="Times New Roman" w:hAnsi="Times New Roman"/>
          <w:sz w:val="24"/>
          <w:szCs w:val="24"/>
        </w:rPr>
        <w:tab/>
        <w:t>*Classroom with windows</w:t>
      </w:r>
      <w:r w:rsidRPr="00D64388">
        <w:rPr>
          <w:rFonts w:ascii="Times New Roman" w:eastAsia="Times New Roman" w:hAnsi="Times New Roman"/>
          <w:sz w:val="24"/>
          <w:szCs w:val="24"/>
        </w:rPr>
        <w:tab/>
        <w:t>*Tents or cabins</w:t>
      </w:r>
    </w:p>
    <w:p w14:paraId="69CD97B4"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t xml:space="preserve">  in doors</w:t>
      </w:r>
      <w:r w:rsidRPr="00D64388">
        <w:rPr>
          <w:rFonts w:ascii="Times New Roman" w:eastAsia="Times New Roman" w:hAnsi="Times New Roman"/>
          <w:sz w:val="24"/>
          <w:szCs w:val="24"/>
        </w:rPr>
        <w:tab/>
        <w:t>*Participant’s home</w:t>
      </w:r>
    </w:p>
    <w:p w14:paraId="0F41B1FB"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t>*Worship space</w:t>
      </w:r>
      <w:r w:rsidRPr="00D64388">
        <w:rPr>
          <w:rFonts w:ascii="Times New Roman" w:eastAsia="Times New Roman" w:hAnsi="Times New Roman"/>
          <w:sz w:val="24"/>
          <w:szCs w:val="24"/>
        </w:rPr>
        <w:tab/>
      </w:r>
      <w:r w:rsidRPr="00D64388">
        <w:rPr>
          <w:rFonts w:ascii="Times New Roman" w:eastAsia="Times New Roman" w:hAnsi="Times New Roman"/>
          <w:sz w:val="24"/>
          <w:szCs w:val="24"/>
        </w:rPr>
        <w:tab/>
        <w:t>*Off-site home</w:t>
      </w:r>
    </w:p>
    <w:p w14:paraId="665598A3"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t>*Off-site public space</w:t>
      </w:r>
      <w:r w:rsidRPr="00D64388">
        <w:rPr>
          <w:rFonts w:ascii="Times New Roman" w:eastAsia="Times New Roman" w:hAnsi="Times New Roman"/>
          <w:sz w:val="24"/>
          <w:szCs w:val="24"/>
        </w:rPr>
        <w:tab/>
      </w:r>
      <w:r w:rsidRPr="00D64388">
        <w:rPr>
          <w:rFonts w:ascii="Times New Roman" w:eastAsia="Times New Roman" w:hAnsi="Times New Roman"/>
          <w:sz w:val="24"/>
          <w:szCs w:val="24"/>
        </w:rPr>
        <w:tab/>
        <w:t>*Meetings with</w:t>
      </w:r>
    </w:p>
    <w:p w14:paraId="7CCD96BA"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r>
      <w:r w:rsidRPr="00D64388">
        <w:rPr>
          <w:rFonts w:ascii="Times New Roman" w:eastAsia="Times New Roman" w:hAnsi="Times New Roman"/>
          <w:sz w:val="24"/>
          <w:szCs w:val="24"/>
        </w:rPr>
        <w:tab/>
        <w:t xml:space="preserve">  youth or children</w:t>
      </w:r>
    </w:p>
    <w:p w14:paraId="761C64E3"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u w:val="single"/>
        </w:rPr>
      </w:pP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t>*Car</w:t>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p>
    <w:p w14:paraId="3A575A77"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Activity</w:t>
      </w:r>
      <w:r w:rsidRPr="00D64388">
        <w:rPr>
          <w:rFonts w:ascii="Times New Roman" w:eastAsia="Times New Roman" w:hAnsi="Times New Roman"/>
          <w:sz w:val="24"/>
          <w:szCs w:val="24"/>
        </w:rPr>
        <w:tab/>
        <w:t>*Bible study</w:t>
      </w:r>
      <w:r w:rsidRPr="00D64388">
        <w:rPr>
          <w:rFonts w:ascii="Times New Roman" w:eastAsia="Times New Roman" w:hAnsi="Times New Roman"/>
          <w:sz w:val="24"/>
          <w:szCs w:val="24"/>
        </w:rPr>
        <w:tab/>
        <w:t>*Youth group</w:t>
      </w:r>
      <w:r w:rsidRPr="00D64388">
        <w:rPr>
          <w:rFonts w:ascii="Times New Roman" w:eastAsia="Times New Roman" w:hAnsi="Times New Roman"/>
          <w:sz w:val="24"/>
          <w:szCs w:val="24"/>
        </w:rPr>
        <w:tab/>
        <w:t>*Youth sleepover</w:t>
      </w:r>
    </w:p>
    <w:p w14:paraId="443666C4"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t>*Greeting</w:t>
      </w:r>
      <w:r w:rsidRPr="00D64388">
        <w:rPr>
          <w:rFonts w:ascii="Times New Roman" w:eastAsia="Times New Roman" w:hAnsi="Times New Roman"/>
          <w:sz w:val="24"/>
          <w:szCs w:val="24"/>
        </w:rPr>
        <w:tab/>
        <w:t>*Sunday school class</w:t>
      </w:r>
      <w:r w:rsidRPr="00D64388">
        <w:rPr>
          <w:rFonts w:ascii="Times New Roman" w:eastAsia="Times New Roman" w:hAnsi="Times New Roman"/>
          <w:sz w:val="24"/>
          <w:szCs w:val="24"/>
        </w:rPr>
        <w:tab/>
        <w:t xml:space="preserve">*Sunday school </w:t>
      </w:r>
    </w:p>
    <w:p w14:paraId="76113761"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t xml:space="preserve">  with two teachers</w:t>
      </w:r>
      <w:r w:rsidRPr="00D64388">
        <w:rPr>
          <w:rFonts w:ascii="Times New Roman" w:eastAsia="Times New Roman" w:hAnsi="Times New Roman"/>
          <w:sz w:val="24"/>
          <w:szCs w:val="24"/>
        </w:rPr>
        <w:tab/>
        <w:t xml:space="preserve">  class one–teacher</w:t>
      </w:r>
    </w:p>
    <w:p w14:paraId="0D867DB3"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t>*Hospital visiting</w:t>
      </w:r>
      <w:r w:rsidRPr="00D64388">
        <w:rPr>
          <w:rFonts w:ascii="Times New Roman" w:eastAsia="Times New Roman" w:hAnsi="Times New Roman"/>
          <w:sz w:val="24"/>
          <w:szCs w:val="24"/>
        </w:rPr>
        <w:tab/>
        <w:t>*One-on-one home</w:t>
      </w:r>
    </w:p>
    <w:p w14:paraId="7B91006F"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t>*Nursing home visiting</w:t>
      </w:r>
      <w:r w:rsidRPr="00D64388">
        <w:rPr>
          <w:rFonts w:ascii="Times New Roman" w:eastAsia="Times New Roman" w:hAnsi="Times New Roman"/>
          <w:sz w:val="24"/>
          <w:szCs w:val="24"/>
        </w:rPr>
        <w:tab/>
        <w:t xml:space="preserve">  visits</w:t>
      </w:r>
    </w:p>
    <w:p w14:paraId="04CA9C50"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r>
      <w:r w:rsidRPr="00D64388">
        <w:rPr>
          <w:rFonts w:ascii="Times New Roman" w:eastAsia="Times New Roman" w:hAnsi="Times New Roman"/>
          <w:sz w:val="24"/>
          <w:szCs w:val="24"/>
        </w:rPr>
        <w:tab/>
        <w:t>*One-on-one music</w:t>
      </w:r>
    </w:p>
    <w:p w14:paraId="6BDB5172" w14:textId="77777777" w:rsidR="00D64388" w:rsidRPr="00D64388" w:rsidRDefault="00D64388" w:rsidP="00D64388">
      <w:pPr>
        <w:tabs>
          <w:tab w:val="left" w:pos="1701"/>
          <w:tab w:val="left" w:pos="4536"/>
          <w:tab w:val="left" w:pos="7371"/>
        </w:tabs>
        <w:spacing w:after="0" w:line="240" w:lineRule="auto"/>
        <w:ind w:left="7371"/>
        <w:rPr>
          <w:rFonts w:ascii="Times New Roman" w:eastAsia="Times New Roman" w:hAnsi="Times New Roman"/>
          <w:sz w:val="24"/>
          <w:szCs w:val="24"/>
        </w:rPr>
      </w:pPr>
      <w:r w:rsidRPr="00D64388">
        <w:rPr>
          <w:rFonts w:ascii="Times New Roman" w:eastAsia="Times New Roman" w:hAnsi="Times New Roman"/>
          <w:sz w:val="24"/>
          <w:szCs w:val="24"/>
        </w:rPr>
        <w:t xml:space="preserve">  or religious</w:t>
      </w:r>
    </w:p>
    <w:p w14:paraId="57D07EF2" w14:textId="77777777" w:rsidR="00D64388" w:rsidRPr="00D64388" w:rsidRDefault="00D64388" w:rsidP="00D64388">
      <w:pPr>
        <w:tabs>
          <w:tab w:val="left" w:pos="1701"/>
          <w:tab w:val="left" w:pos="4536"/>
          <w:tab w:val="left" w:pos="7371"/>
        </w:tabs>
        <w:spacing w:after="0" w:line="240" w:lineRule="auto"/>
        <w:ind w:left="7371"/>
        <w:rPr>
          <w:rFonts w:ascii="Times New Roman" w:eastAsia="Times New Roman" w:hAnsi="Times New Roman"/>
          <w:sz w:val="24"/>
          <w:szCs w:val="24"/>
        </w:rPr>
      </w:pPr>
      <w:r w:rsidRPr="00D64388">
        <w:rPr>
          <w:rFonts w:ascii="Times New Roman" w:eastAsia="Times New Roman" w:hAnsi="Times New Roman"/>
          <w:sz w:val="24"/>
          <w:szCs w:val="24"/>
        </w:rPr>
        <w:t xml:space="preserve">  instruction</w:t>
      </w:r>
    </w:p>
    <w:p w14:paraId="74A2DF8E"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u w:val="single"/>
        </w:rPr>
      </w:pP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t>*Counselling</w:t>
      </w:r>
      <w:r w:rsidRPr="00D64388">
        <w:rPr>
          <w:rFonts w:ascii="Times New Roman" w:eastAsia="Times New Roman" w:hAnsi="Times New Roman"/>
          <w:sz w:val="24"/>
          <w:szCs w:val="24"/>
          <w:u w:val="single"/>
        </w:rPr>
        <w:tab/>
      </w:r>
    </w:p>
    <w:p w14:paraId="27673C07"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Supervision</w:t>
      </w:r>
      <w:r w:rsidRPr="00D64388">
        <w:rPr>
          <w:rFonts w:ascii="Times New Roman" w:eastAsia="Times New Roman" w:hAnsi="Times New Roman"/>
          <w:sz w:val="24"/>
          <w:szCs w:val="24"/>
        </w:rPr>
        <w:tab/>
        <w:t>*Supervisor present</w:t>
      </w:r>
      <w:r w:rsidRPr="00D64388">
        <w:rPr>
          <w:rFonts w:ascii="Times New Roman" w:eastAsia="Times New Roman" w:hAnsi="Times New Roman"/>
          <w:sz w:val="24"/>
          <w:szCs w:val="24"/>
        </w:rPr>
        <w:tab/>
        <w:t>*Occasional</w:t>
      </w:r>
      <w:r w:rsidRPr="00D64388">
        <w:rPr>
          <w:rFonts w:ascii="Times New Roman" w:eastAsia="Times New Roman" w:hAnsi="Times New Roman"/>
          <w:sz w:val="24"/>
          <w:szCs w:val="24"/>
        </w:rPr>
        <w:tab/>
        <w:t>*Little to none</w:t>
      </w:r>
    </w:p>
    <w:p w14:paraId="3E76B2AF"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t>*Always in large groups</w:t>
      </w:r>
      <w:r w:rsidRPr="00D64388">
        <w:rPr>
          <w:rFonts w:ascii="Times New Roman" w:eastAsia="Times New Roman" w:hAnsi="Times New Roman"/>
          <w:sz w:val="24"/>
          <w:szCs w:val="24"/>
        </w:rPr>
        <w:tab/>
        <w:t>*Some documentation</w:t>
      </w:r>
      <w:r w:rsidRPr="00D64388">
        <w:rPr>
          <w:rFonts w:ascii="Times New Roman" w:eastAsia="Times New Roman" w:hAnsi="Times New Roman"/>
          <w:sz w:val="24"/>
          <w:szCs w:val="24"/>
        </w:rPr>
        <w:tab/>
        <w:t>*No documentation</w:t>
      </w:r>
    </w:p>
    <w:p w14:paraId="6AB1AAC1"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u w:val="single"/>
        </w:rPr>
      </w:pP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t xml:space="preserve">  of meetings/events</w:t>
      </w:r>
      <w:r w:rsidRPr="00D64388">
        <w:rPr>
          <w:rFonts w:ascii="Times New Roman" w:eastAsia="Times New Roman" w:hAnsi="Times New Roman"/>
          <w:sz w:val="24"/>
          <w:szCs w:val="24"/>
          <w:u w:val="single"/>
        </w:rPr>
        <w:tab/>
        <w:t xml:space="preserve">  of meetings/events</w:t>
      </w:r>
    </w:p>
    <w:p w14:paraId="3CF09D62"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Relationship</w:t>
      </w:r>
      <w:r w:rsidRPr="00D64388">
        <w:rPr>
          <w:rFonts w:ascii="Times New Roman" w:eastAsia="Times New Roman" w:hAnsi="Times New Roman"/>
          <w:sz w:val="24"/>
          <w:szCs w:val="24"/>
        </w:rPr>
        <w:tab/>
        <w:t>*Equality/peers</w:t>
      </w:r>
      <w:r w:rsidRPr="00D64388">
        <w:rPr>
          <w:rFonts w:ascii="Times New Roman" w:eastAsia="Times New Roman" w:hAnsi="Times New Roman"/>
          <w:sz w:val="24"/>
          <w:szCs w:val="24"/>
        </w:rPr>
        <w:tab/>
        <w:t>*Instructor</w:t>
      </w:r>
      <w:r w:rsidRPr="00D64388">
        <w:rPr>
          <w:rFonts w:ascii="Times New Roman" w:eastAsia="Times New Roman" w:hAnsi="Times New Roman"/>
          <w:sz w:val="24"/>
          <w:szCs w:val="24"/>
        </w:rPr>
        <w:tab/>
        <w:t>*Support person</w:t>
      </w:r>
    </w:p>
    <w:p w14:paraId="75D28853"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t>*Group leader</w:t>
      </w:r>
      <w:r w:rsidRPr="00D64388">
        <w:rPr>
          <w:rFonts w:ascii="Times New Roman" w:eastAsia="Times New Roman" w:hAnsi="Times New Roman"/>
          <w:sz w:val="24"/>
          <w:szCs w:val="24"/>
        </w:rPr>
        <w:tab/>
        <w:t>*Mentor, personal</w:t>
      </w:r>
    </w:p>
    <w:p w14:paraId="28C4BC2F"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rPr>
      </w:pPr>
      <w:r w:rsidRPr="00D64388">
        <w:rPr>
          <w:rFonts w:ascii="Times New Roman" w:eastAsia="Times New Roman" w:hAnsi="Times New Roman"/>
          <w:sz w:val="24"/>
          <w:szCs w:val="24"/>
        </w:rPr>
        <w:tab/>
      </w:r>
      <w:r w:rsidRPr="00D64388">
        <w:rPr>
          <w:rFonts w:ascii="Times New Roman" w:eastAsia="Times New Roman" w:hAnsi="Times New Roman"/>
          <w:sz w:val="24"/>
          <w:szCs w:val="24"/>
        </w:rPr>
        <w:tab/>
      </w:r>
      <w:r w:rsidRPr="00D64388">
        <w:rPr>
          <w:rFonts w:ascii="Times New Roman" w:eastAsia="Times New Roman" w:hAnsi="Times New Roman"/>
          <w:sz w:val="24"/>
          <w:szCs w:val="24"/>
        </w:rPr>
        <w:tab/>
        <w:t xml:space="preserve">  counsellor, spiritual</w:t>
      </w:r>
    </w:p>
    <w:p w14:paraId="1E741D6F" w14:textId="77777777" w:rsidR="00D64388" w:rsidRPr="00D64388" w:rsidRDefault="00D64388" w:rsidP="00D64388">
      <w:pPr>
        <w:tabs>
          <w:tab w:val="left" w:pos="1701"/>
          <w:tab w:val="left" w:pos="4536"/>
          <w:tab w:val="left" w:pos="7371"/>
        </w:tabs>
        <w:spacing w:after="0" w:line="240" w:lineRule="auto"/>
        <w:rPr>
          <w:rFonts w:ascii="Times New Roman" w:eastAsia="Times New Roman" w:hAnsi="Times New Roman"/>
          <w:sz w:val="24"/>
          <w:szCs w:val="24"/>
          <w:u w:val="single"/>
        </w:rPr>
      </w:pP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t xml:space="preserve">  advisor</w:t>
      </w:r>
      <w:r w:rsidRPr="00D64388">
        <w:rPr>
          <w:rFonts w:ascii="Times New Roman" w:eastAsia="Times New Roman" w:hAnsi="Times New Roman"/>
          <w:sz w:val="24"/>
          <w:szCs w:val="24"/>
          <w:u w:val="single"/>
        </w:rPr>
        <w:tab/>
      </w:r>
      <w:r w:rsidRPr="00D64388">
        <w:rPr>
          <w:rFonts w:ascii="Times New Roman" w:eastAsia="Times New Roman" w:hAnsi="Times New Roman"/>
          <w:sz w:val="24"/>
          <w:szCs w:val="24"/>
          <w:u w:val="single"/>
        </w:rPr>
        <w:tab/>
      </w:r>
    </w:p>
    <w:p w14:paraId="6799F44D" w14:textId="77777777" w:rsidR="00D64388" w:rsidRDefault="00D64388" w:rsidP="00D64388">
      <w:pPr>
        <w:numPr>
          <w:ilvl w:val="0"/>
          <w:numId w:val="1"/>
        </w:numPr>
        <w:tabs>
          <w:tab w:val="left" w:pos="0"/>
        </w:tabs>
        <w:spacing w:after="0" w:line="240" w:lineRule="auto"/>
        <w:contextualSpacing/>
        <w:rPr>
          <w:rFonts w:ascii="Times New Roman" w:hAnsi="Times New Roman"/>
          <w:sz w:val="24"/>
          <w:szCs w:val="24"/>
        </w:rPr>
      </w:pPr>
      <w:r w:rsidRPr="00D64388">
        <w:rPr>
          <w:rFonts w:ascii="Times New Roman" w:hAnsi="Times New Roman"/>
          <w:sz w:val="24"/>
          <w:szCs w:val="24"/>
        </w:rPr>
        <w:t>This chart adapted from “Screening in Faith,” a Volunteer Canada Resource.</w:t>
      </w:r>
    </w:p>
    <w:p w14:paraId="183E2B08" w14:textId="77777777" w:rsidR="00301D2D" w:rsidRDefault="00301D2D" w:rsidP="00301D2D">
      <w:pPr>
        <w:tabs>
          <w:tab w:val="left" w:pos="0"/>
        </w:tabs>
        <w:spacing w:after="0" w:line="240" w:lineRule="auto"/>
        <w:contextualSpacing/>
        <w:rPr>
          <w:rFonts w:ascii="Times New Roman" w:hAnsi="Times New Roman"/>
          <w:sz w:val="24"/>
          <w:szCs w:val="24"/>
        </w:rPr>
      </w:pPr>
    </w:p>
    <w:p w14:paraId="24058B74" w14:textId="77777777" w:rsidR="00301D2D" w:rsidRDefault="00301D2D" w:rsidP="00301D2D">
      <w:pPr>
        <w:tabs>
          <w:tab w:val="left" w:pos="0"/>
        </w:tabs>
        <w:spacing w:after="0" w:line="240" w:lineRule="auto"/>
        <w:contextualSpacing/>
        <w:rPr>
          <w:rFonts w:ascii="Times New Roman" w:hAnsi="Times New Roman"/>
          <w:sz w:val="24"/>
          <w:szCs w:val="24"/>
        </w:rPr>
      </w:pPr>
    </w:p>
    <w:p w14:paraId="03C3A7CD" w14:textId="77777777" w:rsidR="00301D2D" w:rsidRDefault="00301D2D" w:rsidP="00301D2D">
      <w:pPr>
        <w:tabs>
          <w:tab w:val="left" w:pos="0"/>
        </w:tabs>
        <w:spacing w:after="0" w:line="240" w:lineRule="auto"/>
        <w:contextualSpacing/>
        <w:rPr>
          <w:rFonts w:ascii="Times New Roman" w:hAnsi="Times New Roman"/>
          <w:sz w:val="24"/>
          <w:szCs w:val="24"/>
        </w:rPr>
      </w:pPr>
    </w:p>
    <w:p w14:paraId="040921F8" w14:textId="77777777" w:rsidR="00A1682C" w:rsidRDefault="00A1682C" w:rsidP="00301D2D">
      <w:pPr>
        <w:tabs>
          <w:tab w:val="left" w:pos="0"/>
        </w:tabs>
        <w:spacing w:after="0" w:line="240" w:lineRule="auto"/>
        <w:contextualSpacing/>
        <w:rPr>
          <w:rFonts w:ascii="Times New Roman" w:hAnsi="Times New Roman"/>
          <w:sz w:val="24"/>
          <w:szCs w:val="24"/>
        </w:rPr>
      </w:pPr>
    </w:p>
    <w:p w14:paraId="6D68C6F0" w14:textId="77777777" w:rsidR="0061198F" w:rsidRDefault="0061198F" w:rsidP="00301D2D">
      <w:pPr>
        <w:tabs>
          <w:tab w:val="left" w:pos="0"/>
        </w:tabs>
        <w:spacing w:after="0" w:line="240" w:lineRule="auto"/>
        <w:contextualSpacing/>
        <w:rPr>
          <w:rFonts w:ascii="Times New Roman" w:hAnsi="Times New Roman"/>
          <w:sz w:val="24"/>
          <w:szCs w:val="24"/>
        </w:rPr>
      </w:pPr>
    </w:p>
    <w:p w14:paraId="67A4C698" w14:textId="77777777" w:rsidR="00E73FF6" w:rsidRDefault="00E73FF6" w:rsidP="00301D2D">
      <w:pPr>
        <w:tabs>
          <w:tab w:val="left" w:pos="0"/>
        </w:tabs>
        <w:spacing w:after="0" w:line="240" w:lineRule="auto"/>
        <w:contextualSpacing/>
        <w:rPr>
          <w:rFonts w:ascii="Times New Roman" w:hAnsi="Times New Roman"/>
          <w:sz w:val="24"/>
          <w:szCs w:val="24"/>
        </w:rPr>
      </w:pPr>
    </w:p>
    <w:p w14:paraId="37639427" w14:textId="77777777" w:rsidR="00A1682C" w:rsidRDefault="00A1682C" w:rsidP="00301D2D">
      <w:pPr>
        <w:tabs>
          <w:tab w:val="left" w:pos="0"/>
        </w:tabs>
        <w:spacing w:after="0" w:line="240" w:lineRule="auto"/>
        <w:contextualSpacing/>
        <w:rPr>
          <w:rFonts w:ascii="Times New Roman" w:hAnsi="Times New Roman"/>
          <w:sz w:val="24"/>
          <w:szCs w:val="24"/>
        </w:rPr>
      </w:pPr>
    </w:p>
    <w:p w14:paraId="02377B55" w14:textId="77777777" w:rsidR="00301D2D" w:rsidRPr="00D64388" w:rsidRDefault="00301D2D" w:rsidP="00301D2D">
      <w:pPr>
        <w:tabs>
          <w:tab w:val="left" w:pos="0"/>
        </w:tabs>
        <w:spacing w:after="0" w:line="240" w:lineRule="auto"/>
        <w:contextualSpacing/>
        <w:rPr>
          <w:rFonts w:ascii="Times New Roman" w:hAnsi="Times New Roman"/>
          <w:sz w:val="24"/>
          <w:szCs w:val="24"/>
        </w:rPr>
      </w:pPr>
    </w:p>
    <w:p w14:paraId="25831338" w14:textId="77777777" w:rsidR="00D64388" w:rsidRPr="00D64388" w:rsidRDefault="00D64388" w:rsidP="00D64388">
      <w:pPr>
        <w:spacing w:after="0" w:line="240" w:lineRule="auto"/>
        <w:jc w:val="center"/>
        <w:rPr>
          <w:rFonts w:ascii="Times New Roman" w:eastAsia="Times New Roman" w:hAnsi="Times New Roman"/>
          <w:b/>
          <w:sz w:val="24"/>
          <w:szCs w:val="24"/>
        </w:rPr>
      </w:pPr>
      <w:r w:rsidRPr="00D64388">
        <w:rPr>
          <w:rFonts w:ascii="Times New Roman" w:eastAsia="Times New Roman" w:hAnsi="Times New Roman"/>
          <w:b/>
          <w:sz w:val="24"/>
          <w:szCs w:val="24"/>
        </w:rPr>
        <w:t>Appendix B:  Duty of Care Risk Assessment Form</w:t>
      </w:r>
    </w:p>
    <w:p w14:paraId="30850CAF" w14:textId="77777777" w:rsidR="00D64388" w:rsidRPr="00D64388" w:rsidRDefault="00D64388" w:rsidP="00D64388">
      <w:pPr>
        <w:spacing w:after="0" w:line="240" w:lineRule="auto"/>
        <w:rPr>
          <w:rFonts w:ascii="Times New Roman" w:eastAsia="Times New Roman" w:hAnsi="Times New Roman"/>
          <w:sz w:val="2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1080"/>
        <w:gridCol w:w="1440"/>
        <w:gridCol w:w="1260"/>
        <w:gridCol w:w="2294"/>
      </w:tblGrid>
      <w:tr w:rsidR="00D64388" w:rsidRPr="00D64388" w14:paraId="2B691F49" w14:textId="77777777" w:rsidTr="00301D2D">
        <w:trPr>
          <w:trHeight w:val="467"/>
        </w:trPr>
        <w:tc>
          <w:tcPr>
            <w:tcW w:w="8522" w:type="dxa"/>
            <w:gridSpan w:val="5"/>
            <w:vAlign w:val="center"/>
          </w:tcPr>
          <w:p w14:paraId="7B446F09" w14:textId="77777777" w:rsidR="00D64388" w:rsidRPr="00D64388" w:rsidRDefault="00D64388" w:rsidP="00D64388">
            <w:pPr>
              <w:spacing w:after="0" w:line="240" w:lineRule="auto"/>
              <w:rPr>
                <w:rFonts w:ascii="Times New Roman" w:eastAsia="Times New Roman" w:hAnsi="Times New Roman"/>
                <w:sz w:val="20"/>
                <w:szCs w:val="24"/>
              </w:rPr>
            </w:pPr>
          </w:p>
          <w:p w14:paraId="0B64A7D4"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Responsible Committee:</w:t>
            </w:r>
          </w:p>
          <w:p w14:paraId="2F8737B9" w14:textId="77777777" w:rsidR="00D64388" w:rsidRPr="00D64388" w:rsidRDefault="00D64388" w:rsidP="00D64388">
            <w:pPr>
              <w:spacing w:after="0" w:line="240" w:lineRule="auto"/>
              <w:rPr>
                <w:rFonts w:ascii="Times New Roman" w:eastAsia="Times New Roman" w:hAnsi="Times New Roman"/>
                <w:sz w:val="20"/>
                <w:szCs w:val="24"/>
              </w:rPr>
            </w:pPr>
          </w:p>
          <w:p w14:paraId="71718786" w14:textId="77777777" w:rsidR="00D64388" w:rsidRPr="00D64388" w:rsidRDefault="00D64388" w:rsidP="00D64388">
            <w:pPr>
              <w:spacing w:after="0" w:line="240" w:lineRule="auto"/>
              <w:rPr>
                <w:rFonts w:ascii="Times New Roman" w:eastAsia="Times New Roman" w:hAnsi="Times New Roman"/>
                <w:sz w:val="20"/>
                <w:szCs w:val="24"/>
              </w:rPr>
            </w:pPr>
          </w:p>
        </w:tc>
      </w:tr>
      <w:tr w:rsidR="00D64388" w:rsidRPr="00D64388" w14:paraId="34A2F86C" w14:textId="77777777" w:rsidTr="00301D2D">
        <w:trPr>
          <w:trHeight w:val="530"/>
        </w:trPr>
        <w:tc>
          <w:tcPr>
            <w:tcW w:w="8522" w:type="dxa"/>
            <w:gridSpan w:val="5"/>
            <w:vAlign w:val="center"/>
          </w:tcPr>
          <w:p w14:paraId="7AE1F3E1" w14:textId="77777777" w:rsidR="00D64388" w:rsidRPr="00D64388" w:rsidRDefault="00D64388" w:rsidP="00D64388">
            <w:pPr>
              <w:spacing w:after="0" w:line="240" w:lineRule="auto"/>
              <w:rPr>
                <w:rFonts w:ascii="Times New Roman" w:eastAsia="Times New Roman" w:hAnsi="Times New Roman"/>
                <w:sz w:val="20"/>
                <w:szCs w:val="24"/>
              </w:rPr>
            </w:pPr>
          </w:p>
          <w:p w14:paraId="49560010"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Activity:</w:t>
            </w:r>
          </w:p>
          <w:p w14:paraId="034D5370" w14:textId="77777777" w:rsidR="00D64388" w:rsidRPr="00D64388" w:rsidRDefault="00D64388" w:rsidP="00D64388">
            <w:pPr>
              <w:spacing w:after="0" w:line="240" w:lineRule="auto"/>
              <w:rPr>
                <w:rFonts w:ascii="Times New Roman" w:eastAsia="Times New Roman" w:hAnsi="Times New Roman"/>
                <w:sz w:val="20"/>
                <w:szCs w:val="24"/>
              </w:rPr>
            </w:pPr>
          </w:p>
          <w:p w14:paraId="48869933" w14:textId="77777777" w:rsidR="00D64388" w:rsidRPr="00D64388" w:rsidRDefault="00D64388" w:rsidP="00D64388">
            <w:pPr>
              <w:spacing w:after="0" w:line="240" w:lineRule="auto"/>
              <w:rPr>
                <w:rFonts w:ascii="Times New Roman" w:eastAsia="Times New Roman" w:hAnsi="Times New Roman"/>
                <w:sz w:val="20"/>
                <w:szCs w:val="24"/>
              </w:rPr>
            </w:pPr>
          </w:p>
          <w:p w14:paraId="6EB00521" w14:textId="77777777" w:rsidR="00D64388" w:rsidRPr="00D64388" w:rsidRDefault="00D64388" w:rsidP="00D64388">
            <w:pPr>
              <w:spacing w:after="0" w:line="240" w:lineRule="auto"/>
              <w:rPr>
                <w:rFonts w:ascii="Times New Roman" w:eastAsia="Times New Roman" w:hAnsi="Times New Roman"/>
                <w:sz w:val="20"/>
                <w:szCs w:val="24"/>
              </w:rPr>
            </w:pPr>
          </w:p>
          <w:p w14:paraId="71C1BE64" w14:textId="77777777" w:rsidR="00D64388" w:rsidRPr="00D64388" w:rsidRDefault="00D64388" w:rsidP="00D64388">
            <w:pPr>
              <w:spacing w:after="0" w:line="240" w:lineRule="auto"/>
              <w:rPr>
                <w:rFonts w:ascii="Times New Roman" w:eastAsia="Times New Roman" w:hAnsi="Times New Roman"/>
                <w:sz w:val="20"/>
                <w:szCs w:val="24"/>
              </w:rPr>
            </w:pPr>
          </w:p>
          <w:p w14:paraId="30B208D3" w14:textId="77777777" w:rsidR="00D64388" w:rsidRPr="00D64388" w:rsidRDefault="00D64388" w:rsidP="00D64388">
            <w:pPr>
              <w:spacing w:after="0" w:line="240" w:lineRule="auto"/>
              <w:rPr>
                <w:rFonts w:ascii="Times New Roman" w:eastAsia="Times New Roman" w:hAnsi="Times New Roman"/>
                <w:sz w:val="20"/>
                <w:szCs w:val="24"/>
              </w:rPr>
            </w:pPr>
          </w:p>
          <w:p w14:paraId="3909624A" w14:textId="77777777" w:rsidR="00D64388" w:rsidRPr="00D64388" w:rsidRDefault="00D64388" w:rsidP="00D64388">
            <w:pPr>
              <w:spacing w:after="0" w:line="240" w:lineRule="auto"/>
              <w:rPr>
                <w:rFonts w:ascii="Times New Roman" w:eastAsia="Times New Roman" w:hAnsi="Times New Roman"/>
                <w:sz w:val="20"/>
                <w:szCs w:val="24"/>
              </w:rPr>
            </w:pPr>
          </w:p>
          <w:p w14:paraId="380C9058" w14:textId="77777777" w:rsidR="00D64388" w:rsidRPr="00D64388" w:rsidRDefault="00D64388" w:rsidP="00D64388">
            <w:pPr>
              <w:spacing w:after="0" w:line="240" w:lineRule="auto"/>
              <w:rPr>
                <w:rFonts w:ascii="Times New Roman" w:eastAsia="Times New Roman" w:hAnsi="Times New Roman"/>
                <w:sz w:val="20"/>
                <w:szCs w:val="24"/>
              </w:rPr>
            </w:pPr>
          </w:p>
          <w:p w14:paraId="550A432E" w14:textId="77777777" w:rsidR="00D64388" w:rsidRPr="00D64388" w:rsidRDefault="00D64388" w:rsidP="00D64388">
            <w:pPr>
              <w:spacing w:after="0" w:line="240" w:lineRule="auto"/>
              <w:rPr>
                <w:rFonts w:ascii="Times New Roman" w:eastAsia="Times New Roman" w:hAnsi="Times New Roman"/>
                <w:sz w:val="20"/>
                <w:szCs w:val="24"/>
              </w:rPr>
            </w:pPr>
          </w:p>
          <w:p w14:paraId="05C012EE" w14:textId="77777777" w:rsidR="00D64388" w:rsidRPr="00D64388" w:rsidRDefault="00D64388" w:rsidP="00D64388">
            <w:pPr>
              <w:spacing w:after="0" w:line="240" w:lineRule="auto"/>
              <w:rPr>
                <w:rFonts w:ascii="Times New Roman" w:eastAsia="Times New Roman" w:hAnsi="Times New Roman"/>
                <w:sz w:val="20"/>
                <w:szCs w:val="24"/>
              </w:rPr>
            </w:pPr>
          </w:p>
        </w:tc>
      </w:tr>
      <w:tr w:rsidR="00D64388" w:rsidRPr="00D64388" w14:paraId="79553A67" w14:textId="77777777" w:rsidTr="00301D2D">
        <w:trPr>
          <w:trHeight w:val="890"/>
        </w:trPr>
        <w:tc>
          <w:tcPr>
            <w:tcW w:w="8522" w:type="dxa"/>
            <w:gridSpan w:val="5"/>
          </w:tcPr>
          <w:p w14:paraId="6B211768" w14:textId="77777777" w:rsidR="00D64388" w:rsidRPr="00D64388" w:rsidRDefault="00D64388" w:rsidP="00D64388">
            <w:pPr>
              <w:spacing w:after="0" w:line="240" w:lineRule="auto"/>
              <w:rPr>
                <w:rFonts w:ascii="Times New Roman" w:eastAsia="Times New Roman" w:hAnsi="Times New Roman"/>
                <w:sz w:val="20"/>
                <w:szCs w:val="24"/>
              </w:rPr>
            </w:pPr>
          </w:p>
          <w:p w14:paraId="6F8BD841"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Positions Involved:</w:t>
            </w:r>
          </w:p>
          <w:p w14:paraId="62F42FF8" w14:textId="77777777" w:rsidR="00D64388" w:rsidRPr="00D64388" w:rsidRDefault="00D64388" w:rsidP="00D64388">
            <w:pPr>
              <w:spacing w:after="0" w:line="240" w:lineRule="auto"/>
              <w:rPr>
                <w:rFonts w:ascii="Times New Roman" w:eastAsia="Times New Roman" w:hAnsi="Times New Roman"/>
                <w:sz w:val="20"/>
                <w:szCs w:val="24"/>
              </w:rPr>
            </w:pPr>
          </w:p>
          <w:p w14:paraId="4CE12EC2" w14:textId="77777777" w:rsidR="00D64388" w:rsidRPr="00D64388" w:rsidRDefault="00D64388" w:rsidP="00D64388">
            <w:pPr>
              <w:spacing w:after="0" w:line="240" w:lineRule="auto"/>
              <w:rPr>
                <w:rFonts w:ascii="Times New Roman" w:eastAsia="Times New Roman" w:hAnsi="Times New Roman"/>
                <w:sz w:val="20"/>
                <w:szCs w:val="24"/>
              </w:rPr>
            </w:pPr>
          </w:p>
          <w:p w14:paraId="75CBB75E" w14:textId="77777777" w:rsidR="00D64388" w:rsidRPr="00D64388" w:rsidRDefault="00D64388" w:rsidP="00D64388">
            <w:pPr>
              <w:spacing w:after="0" w:line="240" w:lineRule="auto"/>
              <w:rPr>
                <w:rFonts w:ascii="Times New Roman" w:eastAsia="Times New Roman" w:hAnsi="Times New Roman"/>
                <w:sz w:val="20"/>
                <w:szCs w:val="24"/>
              </w:rPr>
            </w:pPr>
          </w:p>
          <w:p w14:paraId="23468AC2" w14:textId="77777777" w:rsidR="00D64388" w:rsidRPr="00D64388" w:rsidRDefault="00D64388" w:rsidP="00D64388">
            <w:pPr>
              <w:spacing w:after="0" w:line="240" w:lineRule="auto"/>
              <w:rPr>
                <w:rFonts w:ascii="Times New Roman" w:eastAsia="Times New Roman" w:hAnsi="Times New Roman"/>
                <w:sz w:val="20"/>
                <w:szCs w:val="24"/>
              </w:rPr>
            </w:pPr>
          </w:p>
          <w:p w14:paraId="644606D2" w14:textId="77777777" w:rsidR="00D64388" w:rsidRPr="00D64388" w:rsidRDefault="00D64388" w:rsidP="00D64388">
            <w:pPr>
              <w:spacing w:after="0" w:line="240" w:lineRule="auto"/>
              <w:rPr>
                <w:rFonts w:ascii="Times New Roman" w:eastAsia="Times New Roman" w:hAnsi="Times New Roman"/>
                <w:sz w:val="20"/>
                <w:szCs w:val="24"/>
              </w:rPr>
            </w:pPr>
          </w:p>
          <w:p w14:paraId="6D809807" w14:textId="77777777" w:rsidR="00D64388" w:rsidRPr="00D64388" w:rsidRDefault="00D64388" w:rsidP="00D64388">
            <w:pPr>
              <w:spacing w:after="0" w:line="240" w:lineRule="auto"/>
              <w:rPr>
                <w:rFonts w:ascii="Times New Roman" w:eastAsia="Times New Roman" w:hAnsi="Times New Roman"/>
                <w:sz w:val="20"/>
                <w:szCs w:val="24"/>
              </w:rPr>
            </w:pPr>
          </w:p>
        </w:tc>
      </w:tr>
      <w:tr w:rsidR="00D64388" w:rsidRPr="00D64388" w14:paraId="3BD8E8CE" w14:textId="77777777" w:rsidTr="00301D2D">
        <w:trPr>
          <w:cantSplit/>
          <w:trHeight w:val="405"/>
        </w:trPr>
        <w:tc>
          <w:tcPr>
            <w:tcW w:w="2448" w:type="dxa"/>
            <w:vMerge w:val="restart"/>
            <w:vAlign w:val="center"/>
          </w:tcPr>
          <w:p w14:paraId="55AE76FB" w14:textId="77777777" w:rsidR="00D64388" w:rsidRPr="00D64388" w:rsidRDefault="00D64388" w:rsidP="00D64388">
            <w:pPr>
              <w:spacing w:after="0" w:line="240" w:lineRule="auto"/>
              <w:jc w:val="center"/>
              <w:rPr>
                <w:rFonts w:ascii="Times New Roman" w:eastAsia="Times New Roman" w:hAnsi="Times New Roman"/>
                <w:sz w:val="20"/>
                <w:szCs w:val="24"/>
              </w:rPr>
            </w:pPr>
            <w:r w:rsidRPr="00D64388">
              <w:rPr>
                <w:rFonts w:ascii="Times New Roman" w:eastAsia="Times New Roman" w:hAnsi="Times New Roman"/>
                <w:sz w:val="20"/>
                <w:szCs w:val="24"/>
              </w:rPr>
              <w:t>Risk Factor</w:t>
            </w:r>
          </w:p>
        </w:tc>
        <w:tc>
          <w:tcPr>
            <w:tcW w:w="3780" w:type="dxa"/>
            <w:gridSpan w:val="3"/>
            <w:vAlign w:val="center"/>
          </w:tcPr>
          <w:p w14:paraId="211754E0" w14:textId="77777777" w:rsidR="00D64388" w:rsidRPr="00D64388" w:rsidRDefault="00D64388" w:rsidP="00D64388">
            <w:pPr>
              <w:spacing w:after="0" w:line="240" w:lineRule="auto"/>
              <w:jc w:val="center"/>
              <w:rPr>
                <w:rFonts w:ascii="Times New Roman" w:eastAsia="Times New Roman" w:hAnsi="Times New Roman"/>
                <w:sz w:val="20"/>
                <w:szCs w:val="24"/>
              </w:rPr>
            </w:pPr>
            <w:r w:rsidRPr="00D64388">
              <w:rPr>
                <w:rFonts w:ascii="Times New Roman" w:eastAsia="Times New Roman" w:hAnsi="Times New Roman"/>
                <w:sz w:val="20"/>
                <w:szCs w:val="24"/>
              </w:rPr>
              <w:t>Assessment</w:t>
            </w:r>
          </w:p>
        </w:tc>
        <w:tc>
          <w:tcPr>
            <w:tcW w:w="2294" w:type="dxa"/>
            <w:vMerge w:val="restart"/>
            <w:vAlign w:val="center"/>
          </w:tcPr>
          <w:p w14:paraId="171FD91D" w14:textId="77777777" w:rsidR="00D64388" w:rsidRPr="00D64388" w:rsidRDefault="00D64388" w:rsidP="00D64388">
            <w:pPr>
              <w:spacing w:after="0" w:line="240" w:lineRule="auto"/>
              <w:jc w:val="center"/>
              <w:rPr>
                <w:rFonts w:ascii="Times New Roman" w:eastAsia="Times New Roman" w:hAnsi="Times New Roman"/>
                <w:sz w:val="20"/>
                <w:szCs w:val="24"/>
              </w:rPr>
            </w:pPr>
            <w:r w:rsidRPr="00D64388">
              <w:rPr>
                <w:rFonts w:ascii="Times New Roman" w:eastAsia="Times New Roman" w:hAnsi="Times New Roman"/>
                <w:sz w:val="20"/>
                <w:szCs w:val="24"/>
              </w:rPr>
              <w:t>Risk Level</w:t>
            </w:r>
          </w:p>
        </w:tc>
      </w:tr>
      <w:tr w:rsidR="00D64388" w:rsidRPr="00D64388" w14:paraId="05D0819B" w14:textId="77777777" w:rsidTr="00301D2D">
        <w:trPr>
          <w:cantSplit/>
          <w:trHeight w:val="332"/>
        </w:trPr>
        <w:tc>
          <w:tcPr>
            <w:tcW w:w="2448" w:type="dxa"/>
            <w:vMerge/>
            <w:vAlign w:val="center"/>
          </w:tcPr>
          <w:p w14:paraId="0B67F451" w14:textId="77777777" w:rsidR="00D64388" w:rsidRPr="00D64388" w:rsidRDefault="00D64388" w:rsidP="00D64388">
            <w:pPr>
              <w:spacing w:after="0" w:line="240" w:lineRule="auto"/>
              <w:jc w:val="center"/>
              <w:rPr>
                <w:rFonts w:ascii="Times New Roman" w:eastAsia="Times New Roman" w:hAnsi="Times New Roman"/>
                <w:sz w:val="20"/>
                <w:szCs w:val="24"/>
              </w:rPr>
            </w:pPr>
          </w:p>
        </w:tc>
        <w:tc>
          <w:tcPr>
            <w:tcW w:w="1080" w:type="dxa"/>
            <w:vAlign w:val="center"/>
          </w:tcPr>
          <w:p w14:paraId="2E1473DC" w14:textId="77777777" w:rsidR="00D64388" w:rsidRPr="00D64388" w:rsidRDefault="00D64388" w:rsidP="00D64388">
            <w:pPr>
              <w:spacing w:after="0" w:line="240" w:lineRule="auto"/>
              <w:jc w:val="center"/>
              <w:rPr>
                <w:rFonts w:ascii="Times New Roman" w:eastAsia="Times New Roman" w:hAnsi="Times New Roman"/>
                <w:sz w:val="20"/>
                <w:szCs w:val="24"/>
              </w:rPr>
            </w:pPr>
            <w:r w:rsidRPr="00D64388">
              <w:rPr>
                <w:rFonts w:ascii="Times New Roman" w:eastAsia="Times New Roman" w:hAnsi="Times New Roman"/>
                <w:sz w:val="20"/>
                <w:szCs w:val="24"/>
              </w:rPr>
              <w:t>Low</w:t>
            </w:r>
          </w:p>
        </w:tc>
        <w:tc>
          <w:tcPr>
            <w:tcW w:w="1440" w:type="dxa"/>
            <w:vAlign w:val="center"/>
          </w:tcPr>
          <w:p w14:paraId="61AD8DBF" w14:textId="77777777" w:rsidR="00D64388" w:rsidRPr="00D64388" w:rsidRDefault="00D64388" w:rsidP="00D64388">
            <w:pPr>
              <w:spacing w:after="0" w:line="240" w:lineRule="auto"/>
              <w:jc w:val="center"/>
              <w:rPr>
                <w:rFonts w:ascii="Times New Roman" w:eastAsia="Times New Roman" w:hAnsi="Times New Roman"/>
                <w:sz w:val="20"/>
                <w:szCs w:val="24"/>
              </w:rPr>
            </w:pPr>
            <w:r w:rsidRPr="00D64388">
              <w:rPr>
                <w:rFonts w:ascii="Times New Roman" w:eastAsia="Times New Roman" w:hAnsi="Times New Roman"/>
                <w:sz w:val="20"/>
                <w:szCs w:val="24"/>
              </w:rPr>
              <w:t>Medium</w:t>
            </w:r>
          </w:p>
        </w:tc>
        <w:tc>
          <w:tcPr>
            <w:tcW w:w="1260" w:type="dxa"/>
            <w:vAlign w:val="center"/>
          </w:tcPr>
          <w:p w14:paraId="5A23B585" w14:textId="77777777" w:rsidR="00D64388" w:rsidRPr="00D64388" w:rsidRDefault="00D64388" w:rsidP="00D64388">
            <w:pPr>
              <w:spacing w:after="0" w:line="240" w:lineRule="auto"/>
              <w:jc w:val="center"/>
              <w:rPr>
                <w:rFonts w:ascii="Times New Roman" w:eastAsia="Times New Roman" w:hAnsi="Times New Roman"/>
                <w:sz w:val="20"/>
                <w:szCs w:val="24"/>
              </w:rPr>
            </w:pPr>
            <w:r w:rsidRPr="00D64388">
              <w:rPr>
                <w:rFonts w:ascii="Times New Roman" w:eastAsia="Times New Roman" w:hAnsi="Times New Roman"/>
                <w:sz w:val="20"/>
                <w:szCs w:val="24"/>
              </w:rPr>
              <w:t>High</w:t>
            </w:r>
          </w:p>
        </w:tc>
        <w:tc>
          <w:tcPr>
            <w:tcW w:w="2294" w:type="dxa"/>
            <w:vMerge/>
            <w:vAlign w:val="center"/>
          </w:tcPr>
          <w:p w14:paraId="26F7A70E" w14:textId="77777777" w:rsidR="00D64388" w:rsidRPr="00D64388" w:rsidRDefault="00D64388" w:rsidP="00D64388">
            <w:pPr>
              <w:spacing w:after="0" w:line="240" w:lineRule="auto"/>
              <w:jc w:val="center"/>
              <w:rPr>
                <w:rFonts w:ascii="Times New Roman" w:eastAsia="Times New Roman" w:hAnsi="Times New Roman"/>
                <w:sz w:val="20"/>
                <w:szCs w:val="24"/>
              </w:rPr>
            </w:pPr>
          </w:p>
        </w:tc>
      </w:tr>
      <w:tr w:rsidR="00D64388" w:rsidRPr="00D64388" w14:paraId="222D3EC2" w14:textId="77777777" w:rsidTr="00301D2D">
        <w:tc>
          <w:tcPr>
            <w:tcW w:w="2448" w:type="dxa"/>
          </w:tcPr>
          <w:p w14:paraId="2B08CFA8" w14:textId="77777777" w:rsidR="00D64388" w:rsidRPr="00D64388" w:rsidRDefault="00D64388" w:rsidP="00D64388">
            <w:pPr>
              <w:spacing w:after="0" w:line="240" w:lineRule="auto"/>
              <w:rPr>
                <w:rFonts w:ascii="Times New Roman" w:eastAsia="Times New Roman" w:hAnsi="Times New Roman"/>
                <w:sz w:val="20"/>
                <w:szCs w:val="24"/>
              </w:rPr>
            </w:pPr>
          </w:p>
          <w:p w14:paraId="0C132A4A"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Participant (Who)</w:t>
            </w:r>
          </w:p>
          <w:p w14:paraId="564A0C95" w14:textId="77777777" w:rsidR="00D64388" w:rsidRPr="00D64388" w:rsidRDefault="00D64388" w:rsidP="00D64388">
            <w:pPr>
              <w:spacing w:after="0" w:line="240" w:lineRule="auto"/>
              <w:rPr>
                <w:rFonts w:ascii="Times New Roman" w:eastAsia="Times New Roman" w:hAnsi="Times New Roman"/>
                <w:sz w:val="20"/>
                <w:szCs w:val="24"/>
              </w:rPr>
            </w:pPr>
          </w:p>
          <w:p w14:paraId="71D196B4"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Setting (Where)</w:t>
            </w:r>
          </w:p>
          <w:p w14:paraId="108F6AC9" w14:textId="77777777" w:rsidR="00D64388" w:rsidRPr="00D64388" w:rsidRDefault="00D64388" w:rsidP="00D64388">
            <w:pPr>
              <w:spacing w:after="0" w:line="240" w:lineRule="auto"/>
              <w:rPr>
                <w:rFonts w:ascii="Times New Roman" w:eastAsia="Times New Roman" w:hAnsi="Times New Roman"/>
                <w:sz w:val="20"/>
                <w:szCs w:val="24"/>
              </w:rPr>
            </w:pPr>
          </w:p>
          <w:p w14:paraId="69004A01"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Activity (What)</w:t>
            </w:r>
          </w:p>
          <w:p w14:paraId="4B23EFEA" w14:textId="77777777" w:rsidR="00D64388" w:rsidRPr="00D64388" w:rsidRDefault="00D64388" w:rsidP="00D64388">
            <w:pPr>
              <w:spacing w:after="0" w:line="240" w:lineRule="auto"/>
              <w:rPr>
                <w:rFonts w:ascii="Times New Roman" w:eastAsia="Times New Roman" w:hAnsi="Times New Roman"/>
                <w:sz w:val="20"/>
                <w:szCs w:val="24"/>
              </w:rPr>
            </w:pPr>
          </w:p>
          <w:p w14:paraId="3CB7BEE5"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Supervision (How)</w:t>
            </w:r>
          </w:p>
          <w:p w14:paraId="70233DB1" w14:textId="77777777" w:rsidR="00D64388" w:rsidRPr="00D64388" w:rsidRDefault="00D64388" w:rsidP="00D64388">
            <w:pPr>
              <w:spacing w:after="0" w:line="240" w:lineRule="auto"/>
              <w:rPr>
                <w:rFonts w:ascii="Times New Roman" w:eastAsia="Times New Roman" w:hAnsi="Times New Roman"/>
                <w:sz w:val="20"/>
                <w:szCs w:val="24"/>
              </w:rPr>
            </w:pPr>
          </w:p>
          <w:p w14:paraId="13029BBA"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Relationship (What is)</w:t>
            </w:r>
          </w:p>
          <w:p w14:paraId="661CDBC0" w14:textId="77777777" w:rsidR="00D64388" w:rsidRPr="00D64388" w:rsidRDefault="00D64388" w:rsidP="00D64388">
            <w:pPr>
              <w:spacing w:after="0" w:line="240" w:lineRule="auto"/>
              <w:rPr>
                <w:rFonts w:ascii="Times New Roman" w:eastAsia="Times New Roman" w:hAnsi="Times New Roman"/>
                <w:sz w:val="20"/>
                <w:szCs w:val="24"/>
              </w:rPr>
            </w:pPr>
          </w:p>
        </w:tc>
        <w:tc>
          <w:tcPr>
            <w:tcW w:w="1080" w:type="dxa"/>
          </w:tcPr>
          <w:p w14:paraId="7C2742E4" w14:textId="77777777" w:rsidR="00D64388" w:rsidRPr="00D64388" w:rsidRDefault="00D64388" w:rsidP="00D64388">
            <w:pPr>
              <w:spacing w:after="0" w:line="240" w:lineRule="auto"/>
              <w:rPr>
                <w:rFonts w:ascii="Times New Roman" w:eastAsia="Times New Roman" w:hAnsi="Times New Roman"/>
                <w:sz w:val="20"/>
                <w:szCs w:val="24"/>
              </w:rPr>
            </w:pPr>
          </w:p>
          <w:p w14:paraId="093E257C"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1   2   3</w:t>
            </w:r>
          </w:p>
          <w:p w14:paraId="3030B4E1" w14:textId="77777777" w:rsidR="00D64388" w:rsidRPr="00D64388" w:rsidRDefault="00D64388" w:rsidP="00D64388">
            <w:pPr>
              <w:spacing w:after="0" w:line="240" w:lineRule="auto"/>
              <w:rPr>
                <w:rFonts w:ascii="Times New Roman" w:eastAsia="Times New Roman" w:hAnsi="Times New Roman"/>
                <w:sz w:val="20"/>
                <w:szCs w:val="24"/>
              </w:rPr>
            </w:pPr>
          </w:p>
          <w:p w14:paraId="5797E35E"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1   2   3</w:t>
            </w:r>
          </w:p>
          <w:p w14:paraId="78FA7FDC" w14:textId="77777777" w:rsidR="00D64388" w:rsidRPr="00D64388" w:rsidRDefault="00D64388" w:rsidP="00D64388">
            <w:pPr>
              <w:spacing w:after="0" w:line="240" w:lineRule="auto"/>
              <w:rPr>
                <w:rFonts w:ascii="Times New Roman" w:eastAsia="Times New Roman" w:hAnsi="Times New Roman"/>
                <w:sz w:val="20"/>
                <w:szCs w:val="24"/>
              </w:rPr>
            </w:pPr>
          </w:p>
          <w:p w14:paraId="3D081EA5"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1   2   3</w:t>
            </w:r>
          </w:p>
          <w:p w14:paraId="7B8C865D" w14:textId="77777777" w:rsidR="00D64388" w:rsidRPr="00D64388" w:rsidRDefault="00D64388" w:rsidP="00D64388">
            <w:pPr>
              <w:spacing w:after="0" w:line="240" w:lineRule="auto"/>
              <w:rPr>
                <w:rFonts w:ascii="Times New Roman" w:eastAsia="Times New Roman" w:hAnsi="Times New Roman"/>
                <w:sz w:val="20"/>
                <w:szCs w:val="24"/>
              </w:rPr>
            </w:pPr>
          </w:p>
          <w:p w14:paraId="590BA99A"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1   2   3</w:t>
            </w:r>
          </w:p>
          <w:p w14:paraId="2F7650B0" w14:textId="77777777" w:rsidR="00D64388" w:rsidRPr="00D64388" w:rsidRDefault="00D64388" w:rsidP="00D64388">
            <w:pPr>
              <w:spacing w:after="0" w:line="240" w:lineRule="auto"/>
              <w:rPr>
                <w:rFonts w:ascii="Times New Roman" w:eastAsia="Times New Roman" w:hAnsi="Times New Roman"/>
                <w:sz w:val="20"/>
                <w:szCs w:val="24"/>
              </w:rPr>
            </w:pPr>
          </w:p>
          <w:p w14:paraId="69023E4F"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1   2   3</w:t>
            </w:r>
          </w:p>
          <w:p w14:paraId="161D5CC1" w14:textId="77777777" w:rsidR="00D64388" w:rsidRPr="00D64388" w:rsidRDefault="00D64388" w:rsidP="00D64388">
            <w:pPr>
              <w:spacing w:after="0" w:line="240" w:lineRule="auto"/>
              <w:rPr>
                <w:rFonts w:ascii="Times New Roman" w:eastAsia="Times New Roman" w:hAnsi="Times New Roman"/>
                <w:sz w:val="20"/>
                <w:szCs w:val="24"/>
              </w:rPr>
            </w:pPr>
          </w:p>
        </w:tc>
        <w:tc>
          <w:tcPr>
            <w:tcW w:w="1440" w:type="dxa"/>
          </w:tcPr>
          <w:p w14:paraId="7F7C1BD8" w14:textId="77777777" w:rsidR="00D64388" w:rsidRPr="00D64388" w:rsidRDefault="00D64388" w:rsidP="00D64388">
            <w:pPr>
              <w:spacing w:after="0" w:line="240" w:lineRule="auto"/>
              <w:rPr>
                <w:rFonts w:ascii="Times New Roman" w:eastAsia="Times New Roman" w:hAnsi="Times New Roman"/>
                <w:sz w:val="20"/>
                <w:szCs w:val="24"/>
              </w:rPr>
            </w:pPr>
          </w:p>
          <w:p w14:paraId="57453576"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4   5   6   7</w:t>
            </w:r>
          </w:p>
          <w:p w14:paraId="1520E3C9" w14:textId="77777777" w:rsidR="00D64388" w:rsidRPr="00D64388" w:rsidRDefault="00D64388" w:rsidP="00D64388">
            <w:pPr>
              <w:spacing w:after="0" w:line="240" w:lineRule="auto"/>
              <w:rPr>
                <w:rFonts w:ascii="Times New Roman" w:eastAsia="Times New Roman" w:hAnsi="Times New Roman"/>
                <w:sz w:val="20"/>
                <w:szCs w:val="24"/>
              </w:rPr>
            </w:pPr>
          </w:p>
          <w:p w14:paraId="29CF496C"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4   5   6   7</w:t>
            </w:r>
          </w:p>
          <w:p w14:paraId="10407EF1" w14:textId="77777777" w:rsidR="00D64388" w:rsidRPr="00D64388" w:rsidRDefault="00D64388" w:rsidP="00D64388">
            <w:pPr>
              <w:spacing w:after="0" w:line="240" w:lineRule="auto"/>
              <w:rPr>
                <w:rFonts w:ascii="Times New Roman" w:eastAsia="Times New Roman" w:hAnsi="Times New Roman"/>
                <w:sz w:val="20"/>
                <w:szCs w:val="24"/>
              </w:rPr>
            </w:pPr>
          </w:p>
          <w:p w14:paraId="15529AB3"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4   5   6   7</w:t>
            </w:r>
          </w:p>
          <w:p w14:paraId="1D0592E1" w14:textId="77777777" w:rsidR="00D64388" w:rsidRPr="00D64388" w:rsidRDefault="00D64388" w:rsidP="00D64388">
            <w:pPr>
              <w:spacing w:after="0" w:line="240" w:lineRule="auto"/>
              <w:rPr>
                <w:rFonts w:ascii="Times New Roman" w:eastAsia="Times New Roman" w:hAnsi="Times New Roman"/>
                <w:sz w:val="20"/>
                <w:szCs w:val="24"/>
              </w:rPr>
            </w:pPr>
          </w:p>
          <w:p w14:paraId="79E09102"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4   5   6   7</w:t>
            </w:r>
          </w:p>
          <w:p w14:paraId="372800AC" w14:textId="77777777" w:rsidR="00D64388" w:rsidRPr="00D64388" w:rsidRDefault="00D64388" w:rsidP="00D64388">
            <w:pPr>
              <w:spacing w:after="0" w:line="240" w:lineRule="auto"/>
              <w:rPr>
                <w:rFonts w:ascii="Times New Roman" w:eastAsia="Times New Roman" w:hAnsi="Times New Roman"/>
                <w:sz w:val="20"/>
                <w:szCs w:val="24"/>
              </w:rPr>
            </w:pPr>
          </w:p>
          <w:p w14:paraId="14AEA592"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4   5   6   7</w:t>
            </w:r>
          </w:p>
          <w:p w14:paraId="0B1298C6" w14:textId="77777777" w:rsidR="00D64388" w:rsidRPr="00D64388" w:rsidRDefault="00D64388" w:rsidP="00D64388">
            <w:pPr>
              <w:spacing w:after="0" w:line="240" w:lineRule="auto"/>
              <w:rPr>
                <w:rFonts w:ascii="Times New Roman" w:eastAsia="Times New Roman" w:hAnsi="Times New Roman"/>
                <w:sz w:val="20"/>
                <w:szCs w:val="24"/>
              </w:rPr>
            </w:pPr>
          </w:p>
        </w:tc>
        <w:tc>
          <w:tcPr>
            <w:tcW w:w="1260" w:type="dxa"/>
          </w:tcPr>
          <w:p w14:paraId="637BA963" w14:textId="77777777" w:rsidR="00D64388" w:rsidRPr="00D64388" w:rsidRDefault="00D64388" w:rsidP="00D64388">
            <w:pPr>
              <w:spacing w:after="0" w:line="240" w:lineRule="auto"/>
              <w:rPr>
                <w:rFonts w:ascii="Times New Roman" w:eastAsia="Times New Roman" w:hAnsi="Times New Roman"/>
                <w:sz w:val="20"/>
                <w:szCs w:val="24"/>
              </w:rPr>
            </w:pPr>
          </w:p>
          <w:p w14:paraId="1A1E236B" w14:textId="77777777" w:rsidR="00D64388" w:rsidRPr="00D64388" w:rsidRDefault="00D64388" w:rsidP="00D64388">
            <w:pPr>
              <w:spacing w:after="0" w:line="240" w:lineRule="auto"/>
              <w:ind w:left="57"/>
              <w:rPr>
                <w:rFonts w:ascii="Times New Roman" w:eastAsia="Times New Roman" w:hAnsi="Times New Roman"/>
                <w:sz w:val="20"/>
                <w:szCs w:val="24"/>
              </w:rPr>
            </w:pPr>
            <w:r w:rsidRPr="00D64388">
              <w:rPr>
                <w:rFonts w:ascii="Times New Roman" w:eastAsia="Times New Roman" w:hAnsi="Times New Roman"/>
                <w:sz w:val="20"/>
                <w:szCs w:val="24"/>
              </w:rPr>
              <w:t>8   9   10</w:t>
            </w:r>
          </w:p>
          <w:p w14:paraId="11417B4B" w14:textId="77777777" w:rsidR="00D64388" w:rsidRPr="00D64388" w:rsidRDefault="00D64388" w:rsidP="00D64388">
            <w:pPr>
              <w:spacing w:after="0" w:line="240" w:lineRule="auto"/>
              <w:rPr>
                <w:rFonts w:ascii="Times New Roman" w:eastAsia="Times New Roman" w:hAnsi="Times New Roman"/>
                <w:sz w:val="20"/>
                <w:szCs w:val="24"/>
              </w:rPr>
            </w:pPr>
          </w:p>
          <w:p w14:paraId="1823A14C" w14:textId="77777777" w:rsidR="00D64388" w:rsidRPr="00D64388" w:rsidRDefault="00D64388" w:rsidP="00D64388">
            <w:pPr>
              <w:spacing w:after="0" w:line="240" w:lineRule="auto"/>
              <w:ind w:left="57"/>
              <w:rPr>
                <w:rFonts w:ascii="Times New Roman" w:eastAsia="Times New Roman" w:hAnsi="Times New Roman"/>
                <w:sz w:val="20"/>
                <w:szCs w:val="24"/>
              </w:rPr>
            </w:pPr>
            <w:r w:rsidRPr="00D64388">
              <w:rPr>
                <w:rFonts w:ascii="Times New Roman" w:eastAsia="Times New Roman" w:hAnsi="Times New Roman"/>
                <w:sz w:val="20"/>
                <w:szCs w:val="24"/>
              </w:rPr>
              <w:t>8   9   10</w:t>
            </w:r>
          </w:p>
          <w:p w14:paraId="29EFAB2A" w14:textId="77777777" w:rsidR="00D64388" w:rsidRPr="00D64388" w:rsidRDefault="00D64388" w:rsidP="00D64388">
            <w:pPr>
              <w:spacing w:after="0" w:line="240" w:lineRule="auto"/>
              <w:rPr>
                <w:rFonts w:ascii="Times New Roman" w:eastAsia="Times New Roman" w:hAnsi="Times New Roman"/>
                <w:sz w:val="20"/>
                <w:szCs w:val="24"/>
              </w:rPr>
            </w:pPr>
          </w:p>
          <w:p w14:paraId="6A8639D4" w14:textId="77777777" w:rsidR="00D64388" w:rsidRPr="00D64388" w:rsidRDefault="00D64388" w:rsidP="00D64388">
            <w:pPr>
              <w:spacing w:after="0" w:line="240" w:lineRule="auto"/>
              <w:ind w:left="57"/>
              <w:rPr>
                <w:rFonts w:ascii="Times New Roman" w:eastAsia="Times New Roman" w:hAnsi="Times New Roman"/>
                <w:sz w:val="20"/>
                <w:szCs w:val="24"/>
              </w:rPr>
            </w:pPr>
            <w:r w:rsidRPr="00D64388">
              <w:rPr>
                <w:rFonts w:ascii="Times New Roman" w:eastAsia="Times New Roman" w:hAnsi="Times New Roman"/>
                <w:sz w:val="20"/>
                <w:szCs w:val="24"/>
              </w:rPr>
              <w:t>8   9   10</w:t>
            </w:r>
          </w:p>
          <w:p w14:paraId="3A657679" w14:textId="77777777" w:rsidR="00D64388" w:rsidRPr="00D64388" w:rsidRDefault="00D64388" w:rsidP="00D64388">
            <w:pPr>
              <w:spacing w:after="0" w:line="240" w:lineRule="auto"/>
              <w:rPr>
                <w:rFonts w:ascii="Times New Roman" w:eastAsia="Times New Roman" w:hAnsi="Times New Roman"/>
                <w:sz w:val="20"/>
                <w:szCs w:val="24"/>
              </w:rPr>
            </w:pPr>
          </w:p>
          <w:p w14:paraId="617ECE7B" w14:textId="77777777" w:rsidR="00D64388" w:rsidRPr="00D64388" w:rsidRDefault="00D64388" w:rsidP="00D64388">
            <w:pPr>
              <w:spacing w:after="0" w:line="240" w:lineRule="auto"/>
              <w:ind w:left="57"/>
              <w:rPr>
                <w:rFonts w:ascii="Times New Roman" w:eastAsia="Times New Roman" w:hAnsi="Times New Roman"/>
                <w:sz w:val="20"/>
                <w:szCs w:val="24"/>
              </w:rPr>
            </w:pPr>
            <w:r w:rsidRPr="00D64388">
              <w:rPr>
                <w:rFonts w:ascii="Times New Roman" w:eastAsia="Times New Roman" w:hAnsi="Times New Roman"/>
                <w:sz w:val="20"/>
                <w:szCs w:val="24"/>
              </w:rPr>
              <w:t>8   9   10</w:t>
            </w:r>
          </w:p>
          <w:p w14:paraId="58C42C4F" w14:textId="77777777" w:rsidR="00D64388" w:rsidRPr="00D64388" w:rsidRDefault="00D64388" w:rsidP="00D64388">
            <w:pPr>
              <w:spacing w:after="0" w:line="240" w:lineRule="auto"/>
              <w:rPr>
                <w:rFonts w:ascii="Times New Roman" w:eastAsia="Times New Roman" w:hAnsi="Times New Roman"/>
                <w:sz w:val="20"/>
                <w:szCs w:val="24"/>
              </w:rPr>
            </w:pPr>
          </w:p>
          <w:p w14:paraId="78E4B48D" w14:textId="77777777" w:rsidR="00D64388" w:rsidRPr="00D64388" w:rsidRDefault="00D64388" w:rsidP="00D64388">
            <w:pPr>
              <w:spacing w:after="0" w:line="240" w:lineRule="auto"/>
              <w:ind w:left="57"/>
              <w:rPr>
                <w:rFonts w:ascii="Times New Roman" w:eastAsia="Times New Roman" w:hAnsi="Times New Roman"/>
                <w:sz w:val="20"/>
                <w:szCs w:val="24"/>
              </w:rPr>
            </w:pPr>
            <w:r w:rsidRPr="00D64388">
              <w:rPr>
                <w:rFonts w:ascii="Times New Roman" w:eastAsia="Times New Roman" w:hAnsi="Times New Roman"/>
                <w:sz w:val="20"/>
                <w:szCs w:val="24"/>
              </w:rPr>
              <w:t>8   9   10</w:t>
            </w:r>
          </w:p>
          <w:p w14:paraId="78EF8DF7" w14:textId="77777777" w:rsidR="00D64388" w:rsidRPr="00D64388" w:rsidRDefault="00D64388" w:rsidP="00D64388">
            <w:pPr>
              <w:spacing w:after="0" w:line="240" w:lineRule="auto"/>
              <w:rPr>
                <w:rFonts w:ascii="Times New Roman" w:eastAsia="Times New Roman" w:hAnsi="Times New Roman"/>
                <w:sz w:val="20"/>
                <w:szCs w:val="24"/>
              </w:rPr>
            </w:pPr>
          </w:p>
        </w:tc>
        <w:tc>
          <w:tcPr>
            <w:tcW w:w="2294" w:type="dxa"/>
          </w:tcPr>
          <w:p w14:paraId="1926299B" w14:textId="77777777" w:rsidR="00D64388" w:rsidRPr="00D64388" w:rsidRDefault="00D64388" w:rsidP="00D64388">
            <w:pPr>
              <w:spacing w:after="0" w:line="240" w:lineRule="auto"/>
              <w:rPr>
                <w:rFonts w:ascii="Times New Roman" w:eastAsia="Times New Roman" w:hAnsi="Times New Roman"/>
                <w:sz w:val="20"/>
                <w:szCs w:val="24"/>
              </w:rPr>
            </w:pPr>
          </w:p>
          <w:p w14:paraId="6816CFEF"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 xml:space="preserve">    L        M        H</w:t>
            </w:r>
          </w:p>
          <w:p w14:paraId="4E33FF9B" w14:textId="77777777" w:rsidR="00D64388" w:rsidRPr="00D64388" w:rsidRDefault="00D64388" w:rsidP="00D64388">
            <w:pPr>
              <w:spacing w:after="0" w:line="240" w:lineRule="auto"/>
              <w:rPr>
                <w:rFonts w:ascii="Times New Roman" w:eastAsia="Times New Roman" w:hAnsi="Times New Roman"/>
                <w:sz w:val="20"/>
                <w:szCs w:val="24"/>
              </w:rPr>
            </w:pPr>
          </w:p>
          <w:p w14:paraId="3BE1B9D8"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 xml:space="preserve">    L        M        H</w:t>
            </w:r>
          </w:p>
          <w:p w14:paraId="5DA379D2" w14:textId="77777777" w:rsidR="00D64388" w:rsidRPr="00D64388" w:rsidRDefault="00D64388" w:rsidP="00D64388">
            <w:pPr>
              <w:spacing w:after="0" w:line="240" w:lineRule="auto"/>
              <w:rPr>
                <w:rFonts w:ascii="Times New Roman" w:eastAsia="Times New Roman" w:hAnsi="Times New Roman"/>
                <w:sz w:val="20"/>
                <w:szCs w:val="24"/>
              </w:rPr>
            </w:pPr>
          </w:p>
          <w:p w14:paraId="63854BC6"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 xml:space="preserve">    L        M        H</w:t>
            </w:r>
          </w:p>
          <w:p w14:paraId="0BB8C6A5" w14:textId="77777777" w:rsidR="00D64388" w:rsidRPr="00D64388" w:rsidRDefault="00D64388" w:rsidP="00D64388">
            <w:pPr>
              <w:spacing w:after="0" w:line="240" w:lineRule="auto"/>
              <w:rPr>
                <w:rFonts w:ascii="Times New Roman" w:eastAsia="Times New Roman" w:hAnsi="Times New Roman"/>
                <w:sz w:val="20"/>
                <w:szCs w:val="24"/>
              </w:rPr>
            </w:pPr>
          </w:p>
          <w:p w14:paraId="4AA96801"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 xml:space="preserve">    L        M        H</w:t>
            </w:r>
          </w:p>
          <w:p w14:paraId="6007D3D1" w14:textId="77777777" w:rsidR="00D64388" w:rsidRPr="00D64388" w:rsidRDefault="00D64388" w:rsidP="00D64388">
            <w:pPr>
              <w:spacing w:after="0" w:line="240" w:lineRule="auto"/>
              <w:rPr>
                <w:rFonts w:ascii="Times New Roman" w:eastAsia="Times New Roman" w:hAnsi="Times New Roman"/>
                <w:sz w:val="20"/>
                <w:szCs w:val="24"/>
              </w:rPr>
            </w:pPr>
          </w:p>
          <w:p w14:paraId="2755D085"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 xml:space="preserve">    L        M        H</w:t>
            </w:r>
          </w:p>
        </w:tc>
      </w:tr>
      <w:tr w:rsidR="00D64388" w:rsidRPr="00D64388" w14:paraId="18D8FFA5" w14:textId="77777777" w:rsidTr="00301D2D">
        <w:tc>
          <w:tcPr>
            <w:tcW w:w="8522" w:type="dxa"/>
            <w:gridSpan w:val="5"/>
          </w:tcPr>
          <w:p w14:paraId="3CCD540C" w14:textId="77777777" w:rsidR="00D64388" w:rsidRPr="00D64388" w:rsidRDefault="00D64388" w:rsidP="00D64388">
            <w:pPr>
              <w:spacing w:after="0" w:line="240" w:lineRule="auto"/>
              <w:rPr>
                <w:rFonts w:ascii="Times New Roman" w:eastAsia="Times New Roman" w:hAnsi="Times New Roman"/>
                <w:sz w:val="20"/>
                <w:szCs w:val="24"/>
              </w:rPr>
            </w:pPr>
          </w:p>
          <w:p w14:paraId="2C1E1359"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 xml:space="preserve">For each risk factor, circle the number which best describes your assessment of the level of risk for this position.  1 = lowest, 10 = highest </w:t>
            </w:r>
          </w:p>
        </w:tc>
      </w:tr>
      <w:tr w:rsidR="00D64388" w:rsidRPr="00D64388" w14:paraId="7F32A0AE" w14:textId="77777777" w:rsidTr="00301D2D">
        <w:trPr>
          <w:trHeight w:val="1159"/>
        </w:trPr>
        <w:tc>
          <w:tcPr>
            <w:tcW w:w="8522" w:type="dxa"/>
            <w:gridSpan w:val="5"/>
          </w:tcPr>
          <w:p w14:paraId="57D42D43" w14:textId="77777777" w:rsidR="00D64388" w:rsidRPr="00D64388" w:rsidRDefault="00D64388" w:rsidP="00D64388">
            <w:pPr>
              <w:spacing w:after="0" w:line="240" w:lineRule="auto"/>
              <w:rPr>
                <w:rFonts w:ascii="Times New Roman" w:eastAsia="Times New Roman" w:hAnsi="Times New Roman"/>
                <w:sz w:val="20"/>
                <w:szCs w:val="24"/>
              </w:rPr>
            </w:pPr>
          </w:p>
          <w:p w14:paraId="01D958C2"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sz w:val="20"/>
                <w:szCs w:val="24"/>
              </w:rPr>
              <w:t>Actions taken to mitigate/communicate risk:</w:t>
            </w:r>
          </w:p>
          <w:p w14:paraId="0A2EAFCB" w14:textId="77777777" w:rsidR="00D64388" w:rsidRPr="00D64388" w:rsidRDefault="00D64388" w:rsidP="00D64388">
            <w:pPr>
              <w:spacing w:after="0" w:line="240" w:lineRule="auto"/>
              <w:rPr>
                <w:rFonts w:ascii="Times New Roman" w:eastAsia="Times New Roman" w:hAnsi="Times New Roman"/>
                <w:sz w:val="20"/>
                <w:szCs w:val="24"/>
              </w:rPr>
            </w:pPr>
          </w:p>
          <w:p w14:paraId="3C1AC3C2" w14:textId="77777777" w:rsidR="00D64388" w:rsidRPr="00D64388" w:rsidRDefault="00D64388" w:rsidP="00D64388">
            <w:pPr>
              <w:spacing w:after="0" w:line="240" w:lineRule="auto"/>
              <w:rPr>
                <w:rFonts w:ascii="Times New Roman" w:eastAsia="Times New Roman" w:hAnsi="Times New Roman"/>
                <w:sz w:val="20"/>
                <w:szCs w:val="24"/>
              </w:rPr>
            </w:pPr>
          </w:p>
          <w:p w14:paraId="69D4BF1C" w14:textId="77777777" w:rsidR="00D64388" w:rsidRPr="00D64388" w:rsidRDefault="00D64388" w:rsidP="00D64388">
            <w:pPr>
              <w:spacing w:after="0" w:line="240" w:lineRule="auto"/>
              <w:rPr>
                <w:rFonts w:ascii="Times New Roman" w:eastAsia="Times New Roman" w:hAnsi="Times New Roman"/>
                <w:sz w:val="20"/>
                <w:szCs w:val="24"/>
              </w:rPr>
            </w:pPr>
          </w:p>
          <w:p w14:paraId="21B47755" w14:textId="77777777" w:rsidR="00D64388" w:rsidRPr="00D64388" w:rsidRDefault="00D64388" w:rsidP="00D64388">
            <w:pPr>
              <w:spacing w:after="0" w:line="240" w:lineRule="auto"/>
              <w:rPr>
                <w:rFonts w:ascii="Times New Roman" w:eastAsia="Times New Roman" w:hAnsi="Times New Roman"/>
                <w:sz w:val="20"/>
                <w:szCs w:val="24"/>
              </w:rPr>
            </w:pPr>
          </w:p>
          <w:p w14:paraId="2352A969" w14:textId="77777777" w:rsidR="00D64388" w:rsidRPr="00D64388" w:rsidRDefault="00D64388" w:rsidP="00D64388">
            <w:pPr>
              <w:spacing w:after="0" w:line="240" w:lineRule="auto"/>
              <w:rPr>
                <w:rFonts w:ascii="Times New Roman" w:eastAsia="Times New Roman" w:hAnsi="Times New Roman"/>
                <w:sz w:val="20"/>
                <w:szCs w:val="24"/>
              </w:rPr>
            </w:pPr>
          </w:p>
          <w:p w14:paraId="3539D718" w14:textId="77777777" w:rsidR="00D64388" w:rsidRPr="00D64388" w:rsidRDefault="00D64388" w:rsidP="00D64388">
            <w:pPr>
              <w:spacing w:after="0" w:line="240" w:lineRule="auto"/>
              <w:rPr>
                <w:rFonts w:ascii="Times New Roman" w:eastAsia="Times New Roman" w:hAnsi="Times New Roman"/>
                <w:sz w:val="20"/>
                <w:szCs w:val="24"/>
              </w:rPr>
            </w:pPr>
          </w:p>
          <w:p w14:paraId="06FD852B" w14:textId="77777777" w:rsidR="00D64388" w:rsidRPr="00D64388" w:rsidRDefault="00D64388" w:rsidP="00D64388">
            <w:pPr>
              <w:spacing w:after="0" w:line="240" w:lineRule="auto"/>
              <w:rPr>
                <w:rFonts w:ascii="Times New Roman" w:eastAsia="Times New Roman" w:hAnsi="Times New Roman"/>
                <w:sz w:val="20"/>
                <w:szCs w:val="24"/>
              </w:rPr>
            </w:pPr>
          </w:p>
          <w:p w14:paraId="46EA871B" w14:textId="77777777" w:rsidR="00D64388" w:rsidRPr="00D64388" w:rsidRDefault="00D64388" w:rsidP="00D64388">
            <w:pPr>
              <w:spacing w:after="0" w:line="240" w:lineRule="auto"/>
              <w:rPr>
                <w:rFonts w:ascii="Times New Roman" w:eastAsia="Times New Roman" w:hAnsi="Times New Roman"/>
                <w:sz w:val="20"/>
                <w:szCs w:val="24"/>
              </w:rPr>
            </w:pPr>
          </w:p>
          <w:p w14:paraId="2E4DF166" w14:textId="77777777" w:rsidR="00D64388" w:rsidRPr="00D64388" w:rsidRDefault="00D64388" w:rsidP="00D64388">
            <w:pPr>
              <w:spacing w:after="0" w:line="240" w:lineRule="auto"/>
              <w:rPr>
                <w:rFonts w:ascii="Times New Roman" w:eastAsia="Times New Roman" w:hAnsi="Times New Roman"/>
                <w:sz w:val="20"/>
                <w:szCs w:val="24"/>
              </w:rPr>
            </w:pPr>
          </w:p>
        </w:tc>
      </w:tr>
    </w:tbl>
    <w:p w14:paraId="544B301E" w14:textId="77777777" w:rsidR="00D64388" w:rsidRPr="00D64388" w:rsidRDefault="00D64388" w:rsidP="00D64388">
      <w:pPr>
        <w:spacing w:after="0" w:line="240" w:lineRule="auto"/>
        <w:rPr>
          <w:rFonts w:ascii="Times New Roman" w:eastAsia="Times New Roman" w:hAnsi="Times New Roman"/>
          <w:sz w:val="20"/>
          <w:szCs w:val="24"/>
        </w:rPr>
      </w:pPr>
    </w:p>
    <w:p w14:paraId="6381C0F1" w14:textId="77777777" w:rsidR="00D64388" w:rsidRPr="00D64388" w:rsidRDefault="00D64388" w:rsidP="00D64388">
      <w:pPr>
        <w:spacing w:after="0" w:line="240" w:lineRule="auto"/>
        <w:rPr>
          <w:rFonts w:ascii="Times New Roman" w:eastAsia="Times New Roman" w:hAnsi="Times New Roman"/>
          <w:sz w:val="20"/>
          <w:szCs w:val="24"/>
        </w:rPr>
      </w:pPr>
      <w:r w:rsidRPr="00D64388">
        <w:rPr>
          <w:rFonts w:ascii="Times New Roman" w:eastAsia="Times New Roman" w:hAnsi="Times New Roman"/>
          <w:b/>
          <w:sz w:val="20"/>
          <w:szCs w:val="24"/>
        </w:rPr>
        <w:t>References</w:t>
      </w:r>
      <w:r w:rsidRPr="00D64388">
        <w:rPr>
          <w:rFonts w:ascii="Times New Roman" w:eastAsia="Times New Roman" w:hAnsi="Times New Roman"/>
          <w:sz w:val="20"/>
          <w:szCs w:val="24"/>
        </w:rPr>
        <w:t>:  United Church of Canada:  Faithful Footsteps, A Tender Trust, Trustworthy Care.</w:t>
      </w:r>
    </w:p>
    <w:p w14:paraId="03D3D9C9" w14:textId="77777777" w:rsidR="00A1682C" w:rsidRDefault="00A1682C" w:rsidP="00B8339D">
      <w:pPr>
        <w:spacing w:after="160" w:line="259" w:lineRule="auto"/>
        <w:rPr>
          <w:rFonts w:asciiTheme="minorHAnsi" w:hAnsiTheme="minorHAnsi"/>
          <w:b/>
          <w:sz w:val="28"/>
          <w:szCs w:val="28"/>
        </w:rPr>
      </w:pPr>
    </w:p>
    <w:p w14:paraId="3B98AF95" w14:textId="4E89F94C" w:rsidR="0004033C" w:rsidRDefault="0004033C" w:rsidP="00B8339D">
      <w:pPr>
        <w:spacing w:after="160" w:line="259" w:lineRule="auto"/>
        <w:rPr>
          <w:rFonts w:asciiTheme="minorHAnsi" w:hAnsiTheme="minorHAnsi"/>
          <w:b/>
          <w:sz w:val="28"/>
          <w:szCs w:val="28"/>
        </w:rPr>
      </w:pPr>
      <w:r>
        <w:rPr>
          <w:rFonts w:asciiTheme="minorHAnsi" w:hAnsiTheme="minorHAnsi"/>
          <w:b/>
          <w:sz w:val="28"/>
          <w:szCs w:val="28"/>
        </w:rPr>
        <w:t>EMERGENCY/SA</w:t>
      </w:r>
      <w:r w:rsidR="0055547E">
        <w:rPr>
          <w:rFonts w:asciiTheme="minorHAnsi" w:hAnsiTheme="minorHAnsi"/>
          <w:b/>
          <w:sz w:val="28"/>
          <w:szCs w:val="28"/>
        </w:rPr>
        <w:t>F</w:t>
      </w:r>
      <w:r>
        <w:rPr>
          <w:rFonts w:asciiTheme="minorHAnsi" w:hAnsiTheme="minorHAnsi"/>
          <w:b/>
          <w:sz w:val="28"/>
          <w:szCs w:val="28"/>
        </w:rPr>
        <w:t>ETY POLICY</w:t>
      </w:r>
    </w:p>
    <w:p w14:paraId="456419B9" w14:textId="66FD9A03" w:rsidR="0004033C" w:rsidRDefault="004F7CBB" w:rsidP="00B8339D">
      <w:pPr>
        <w:spacing w:after="160" w:line="259" w:lineRule="auto"/>
        <w:rPr>
          <w:rFonts w:asciiTheme="minorHAnsi" w:hAnsiTheme="minorHAnsi"/>
          <w:bCs/>
          <w:sz w:val="24"/>
          <w:szCs w:val="24"/>
        </w:rPr>
      </w:pPr>
      <w:r>
        <w:rPr>
          <w:rFonts w:asciiTheme="minorHAnsi" w:hAnsiTheme="minorHAnsi"/>
          <w:bCs/>
          <w:sz w:val="24"/>
          <w:szCs w:val="24"/>
        </w:rPr>
        <w:t>Policy</w:t>
      </w:r>
      <w:r w:rsidR="0004033C">
        <w:rPr>
          <w:rFonts w:asciiTheme="minorHAnsi" w:hAnsiTheme="minorHAnsi"/>
          <w:bCs/>
          <w:sz w:val="24"/>
          <w:szCs w:val="24"/>
        </w:rPr>
        <w:t xml:space="preserve"> 03/04/2021</w:t>
      </w:r>
    </w:p>
    <w:p w14:paraId="60A8660A" w14:textId="4E85EC35" w:rsidR="0004033C" w:rsidRPr="0004033C" w:rsidRDefault="0004033C" w:rsidP="00B8339D">
      <w:pPr>
        <w:spacing w:after="160" w:line="259" w:lineRule="auto"/>
        <w:rPr>
          <w:rFonts w:asciiTheme="minorHAnsi" w:hAnsiTheme="minorHAnsi"/>
          <w:bCs/>
          <w:sz w:val="24"/>
          <w:szCs w:val="24"/>
        </w:rPr>
      </w:pPr>
      <w:r>
        <w:rPr>
          <w:rFonts w:asciiTheme="minorHAnsi" w:hAnsiTheme="minorHAnsi"/>
          <w:bCs/>
          <w:sz w:val="24"/>
          <w:szCs w:val="24"/>
        </w:rPr>
        <w:t xml:space="preserve">St. Andrew’s United Church will work with the Lacombe Memorial Center (LMC) in supporting one another in using the inside of the buildings if the situation requires </w:t>
      </w:r>
      <w:r w:rsidR="0055547E">
        <w:rPr>
          <w:rFonts w:asciiTheme="minorHAnsi" w:hAnsiTheme="minorHAnsi"/>
          <w:bCs/>
          <w:sz w:val="24"/>
          <w:szCs w:val="24"/>
        </w:rPr>
        <w:t>evacuation in inclement weather. In order to keep this current, contact information should be shared yearly.</w:t>
      </w:r>
    </w:p>
    <w:p w14:paraId="16E4B07F" w14:textId="43CA1BC8" w:rsidR="0004033C" w:rsidRDefault="0004033C" w:rsidP="00B8339D">
      <w:pPr>
        <w:spacing w:after="160" w:line="259" w:lineRule="auto"/>
        <w:rPr>
          <w:rFonts w:asciiTheme="minorHAnsi" w:hAnsiTheme="minorHAnsi"/>
          <w:b/>
          <w:sz w:val="28"/>
          <w:szCs w:val="28"/>
        </w:rPr>
      </w:pPr>
      <w:r>
        <w:rPr>
          <w:rFonts w:asciiTheme="minorHAnsi" w:hAnsiTheme="minorHAnsi"/>
          <w:b/>
          <w:sz w:val="28"/>
          <w:szCs w:val="28"/>
        </w:rPr>
        <w:t>ENVIRONMENTAL POLICY</w:t>
      </w:r>
    </w:p>
    <w:p w14:paraId="0ED8E74B" w14:textId="4132B8D0" w:rsidR="0004033C" w:rsidRDefault="004F7CBB" w:rsidP="00B8339D">
      <w:pPr>
        <w:spacing w:after="160" w:line="259" w:lineRule="auto"/>
        <w:rPr>
          <w:rFonts w:asciiTheme="minorHAnsi" w:hAnsiTheme="minorHAnsi"/>
          <w:bCs/>
          <w:sz w:val="24"/>
          <w:szCs w:val="24"/>
        </w:rPr>
      </w:pPr>
      <w:r>
        <w:rPr>
          <w:rFonts w:asciiTheme="minorHAnsi" w:hAnsiTheme="minorHAnsi"/>
          <w:bCs/>
          <w:sz w:val="24"/>
          <w:szCs w:val="24"/>
        </w:rPr>
        <w:t xml:space="preserve">Policy </w:t>
      </w:r>
      <w:r w:rsidR="0004033C">
        <w:rPr>
          <w:rFonts w:asciiTheme="minorHAnsi" w:hAnsiTheme="minorHAnsi"/>
          <w:bCs/>
          <w:sz w:val="24"/>
          <w:szCs w:val="24"/>
        </w:rPr>
        <w:t>003/03/2023</w:t>
      </w:r>
    </w:p>
    <w:p w14:paraId="69532BF8" w14:textId="2386D1BA" w:rsidR="0004033C" w:rsidRDefault="0004033C" w:rsidP="00B8339D">
      <w:pPr>
        <w:spacing w:after="160" w:line="259" w:lineRule="auto"/>
        <w:rPr>
          <w:rFonts w:asciiTheme="minorHAnsi" w:hAnsiTheme="minorHAnsi"/>
          <w:bCs/>
          <w:sz w:val="24"/>
          <w:szCs w:val="24"/>
        </w:rPr>
      </w:pPr>
      <w:r>
        <w:rPr>
          <w:rFonts w:asciiTheme="minorHAnsi" w:hAnsiTheme="minorHAnsi"/>
          <w:bCs/>
          <w:sz w:val="24"/>
          <w:szCs w:val="24"/>
        </w:rPr>
        <w:t xml:space="preserve">St. Andrew’s United Church will commit to Reducing Carbon Emissions by 80% by 2050. </w:t>
      </w:r>
      <w:r w:rsidR="00415936">
        <w:rPr>
          <w:rFonts w:asciiTheme="minorHAnsi" w:hAnsiTheme="minorHAnsi"/>
          <w:bCs/>
          <w:sz w:val="24"/>
          <w:szCs w:val="24"/>
        </w:rPr>
        <w:t>St. Andrew’s has enrolled</w:t>
      </w:r>
      <w:r>
        <w:rPr>
          <w:rFonts w:asciiTheme="minorHAnsi" w:hAnsiTheme="minorHAnsi"/>
          <w:bCs/>
          <w:sz w:val="24"/>
          <w:szCs w:val="24"/>
        </w:rPr>
        <w:t xml:space="preserve"> as one of the 500 United Church congregations so committed</w:t>
      </w:r>
      <w:r w:rsidR="00681640">
        <w:rPr>
          <w:rFonts w:asciiTheme="minorHAnsi" w:hAnsiTheme="minorHAnsi"/>
          <w:bCs/>
          <w:sz w:val="24"/>
          <w:szCs w:val="24"/>
        </w:rPr>
        <w:t>.</w:t>
      </w:r>
      <w:r>
        <w:rPr>
          <w:rFonts w:asciiTheme="minorHAnsi" w:hAnsiTheme="minorHAnsi"/>
          <w:bCs/>
          <w:sz w:val="24"/>
          <w:szCs w:val="24"/>
        </w:rPr>
        <w:t xml:space="preserve"> </w:t>
      </w:r>
      <w:r w:rsidR="00681640">
        <w:rPr>
          <w:rFonts w:asciiTheme="minorHAnsi" w:hAnsiTheme="minorHAnsi"/>
          <w:bCs/>
          <w:sz w:val="24"/>
          <w:szCs w:val="24"/>
        </w:rPr>
        <w:t xml:space="preserve">A 10-year plan has been </w:t>
      </w:r>
      <w:r>
        <w:rPr>
          <w:rFonts w:asciiTheme="minorHAnsi" w:hAnsiTheme="minorHAnsi"/>
          <w:bCs/>
          <w:sz w:val="24"/>
          <w:szCs w:val="24"/>
        </w:rPr>
        <w:t>develop</w:t>
      </w:r>
      <w:r w:rsidR="00681640">
        <w:rPr>
          <w:rFonts w:asciiTheme="minorHAnsi" w:hAnsiTheme="minorHAnsi"/>
          <w:bCs/>
          <w:sz w:val="24"/>
          <w:szCs w:val="24"/>
        </w:rPr>
        <w:t>ed</w:t>
      </w:r>
      <w:r>
        <w:rPr>
          <w:rFonts w:asciiTheme="minorHAnsi" w:hAnsiTheme="minorHAnsi"/>
          <w:bCs/>
          <w:sz w:val="24"/>
          <w:szCs w:val="24"/>
        </w:rPr>
        <w:t xml:space="preserve"> towards meeting this goal.</w:t>
      </w:r>
    </w:p>
    <w:p w14:paraId="7566EDED" w14:textId="77777777" w:rsidR="0004033C" w:rsidRPr="0004033C" w:rsidRDefault="0004033C" w:rsidP="00B8339D">
      <w:pPr>
        <w:spacing w:after="160" w:line="259" w:lineRule="auto"/>
        <w:rPr>
          <w:rFonts w:asciiTheme="minorHAnsi" w:hAnsiTheme="minorHAnsi"/>
          <w:bCs/>
          <w:sz w:val="24"/>
          <w:szCs w:val="24"/>
        </w:rPr>
      </w:pPr>
    </w:p>
    <w:p w14:paraId="7156ADA3" w14:textId="3605C85F" w:rsidR="00277F05" w:rsidRDefault="00B8339D" w:rsidP="00B8339D">
      <w:pPr>
        <w:spacing w:after="160" w:line="259" w:lineRule="auto"/>
        <w:rPr>
          <w:rFonts w:asciiTheme="minorHAnsi" w:hAnsiTheme="minorHAnsi"/>
          <w:b/>
          <w:sz w:val="28"/>
          <w:szCs w:val="28"/>
        </w:rPr>
      </w:pPr>
      <w:r w:rsidRPr="00B8339D">
        <w:rPr>
          <w:rFonts w:asciiTheme="minorHAnsi" w:hAnsiTheme="minorHAnsi"/>
          <w:b/>
          <w:sz w:val="28"/>
          <w:szCs w:val="28"/>
        </w:rPr>
        <w:t>EXECUTIVE</w:t>
      </w:r>
    </w:p>
    <w:p w14:paraId="25503A35" w14:textId="0B7338A4" w:rsidR="00277F05" w:rsidRDefault="00277F05" w:rsidP="00B8339D">
      <w:pPr>
        <w:spacing w:after="160" w:line="259" w:lineRule="auto"/>
        <w:rPr>
          <w:rFonts w:asciiTheme="minorHAnsi" w:hAnsiTheme="minorHAnsi"/>
          <w:sz w:val="24"/>
          <w:szCs w:val="24"/>
        </w:rPr>
      </w:pPr>
      <w:r>
        <w:rPr>
          <w:rFonts w:asciiTheme="minorHAnsi" w:hAnsiTheme="minorHAnsi"/>
          <w:sz w:val="24"/>
          <w:szCs w:val="24"/>
        </w:rPr>
        <w:t>Policy 16/2007</w:t>
      </w:r>
    </w:p>
    <w:p w14:paraId="11D5BDA0" w14:textId="77777777" w:rsidR="00B8339D" w:rsidRDefault="00B8339D" w:rsidP="00B8339D">
      <w:pPr>
        <w:spacing w:after="160" w:line="259" w:lineRule="auto"/>
        <w:rPr>
          <w:rFonts w:asciiTheme="minorHAnsi" w:hAnsiTheme="minorHAnsi"/>
          <w:sz w:val="24"/>
          <w:szCs w:val="24"/>
        </w:rPr>
      </w:pPr>
      <w:r w:rsidRPr="0073699C">
        <w:rPr>
          <w:rFonts w:asciiTheme="minorHAnsi" w:hAnsiTheme="minorHAnsi"/>
          <w:sz w:val="24"/>
          <w:szCs w:val="24"/>
        </w:rPr>
        <w:t>The Executive Committee consists of the Chair, Vice-Chair, a minister, and one board member.</w:t>
      </w:r>
    </w:p>
    <w:p w14:paraId="4FD869B5" w14:textId="77777777" w:rsidR="00277F05" w:rsidRPr="0073699C" w:rsidRDefault="00277F05" w:rsidP="00B8339D">
      <w:pPr>
        <w:spacing w:after="160" w:line="259" w:lineRule="auto"/>
        <w:rPr>
          <w:rFonts w:asciiTheme="minorHAnsi" w:hAnsiTheme="minorHAnsi"/>
          <w:sz w:val="24"/>
          <w:szCs w:val="24"/>
        </w:rPr>
      </w:pPr>
      <w:r>
        <w:rPr>
          <w:rFonts w:asciiTheme="minorHAnsi" w:hAnsiTheme="minorHAnsi"/>
          <w:sz w:val="24"/>
          <w:szCs w:val="24"/>
        </w:rPr>
        <w:t>Policy 35/2007</w:t>
      </w:r>
    </w:p>
    <w:p w14:paraId="3C5C22A4" w14:textId="77777777" w:rsidR="00B8339D" w:rsidRDefault="00B8339D" w:rsidP="00B8339D">
      <w:pPr>
        <w:spacing w:after="160" w:line="259" w:lineRule="auto"/>
        <w:rPr>
          <w:rFonts w:asciiTheme="minorHAnsi" w:hAnsiTheme="minorHAnsi"/>
          <w:sz w:val="24"/>
          <w:szCs w:val="24"/>
        </w:rPr>
      </w:pPr>
      <w:r w:rsidRPr="0073699C">
        <w:rPr>
          <w:rFonts w:asciiTheme="minorHAnsi" w:hAnsiTheme="minorHAnsi"/>
          <w:sz w:val="24"/>
          <w:szCs w:val="24"/>
        </w:rPr>
        <w:t>The Executive Committee will have the power to act on non-controversial matters that cannot wait for the next Board meeting, and such other issues as assigned by the Board.</w:t>
      </w:r>
    </w:p>
    <w:p w14:paraId="35A9B7E8" w14:textId="77777777" w:rsidR="00277F05" w:rsidRPr="0073699C" w:rsidRDefault="00277F05" w:rsidP="00B8339D">
      <w:pPr>
        <w:spacing w:after="160" w:line="259" w:lineRule="auto"/>
        <w:rPr>
          <w:rFonts w:asciiTheme="minorHAnsi" w:hAnsiTheme="minorHAnsi"/>
          <w:sz w:val="24"/>
          <w:szCs w:val="24"/>
        </w:rPr>
      </w:pPr>
      <w:r>
        <w:rPr>
          <w:rFonts w:asciiTheme="minorHAnsi" w:hAnsiTheme="minorHAnsi"/>
          <w:sz w:val="24"/>
          <w:szCs w:val="24"/>
        </w:rPr>
        <w:t>Policy 45/2007</w:t>
      </w:r>
    </w:p>
    <w:p w14:paraId="4B012050" w14:textId="77777777" w:rsidR="00B8339D" w:rsidRPr="0073699C" w:rsidRDefault="00B8339D" w:rsidP="00B8339D">
      <w:pPr>
        <w:spacing w:after="160" w:line="259" w:lineRule="auto"/>
        <w:rPr>
          <w:rFonts w:asciiTheme="minorHAnsi" w:hAnsiTheme="minorHAnsi"/>
          <w:sz w:val="24"/>
          <w:szCs w:val="24"/>
        </w:rPr>
      </w:pPr>
      <w:r w:rsidRPr="0073699C">
        <w:rPr>
          <w:rFonts w:asciiTheme="minorHAnsi" w:hAnsiTheme="minorHAnsi"/>
          <w:sz w:val="24"/>
          <w:szCs w:val="24"/>
        </w:rPr>
        <w:t>The quorum for the Executi</w:t>
      </w:r>
      <w:r>
        <w:rPr>
          <w:rFonts w:asciiTheme="minorHAnsi" w:hAnsiTheme="minorHAnsi"/>
          <w:sz w:val="24"/>
          <w:szCs w:val="24"/>
        </w:rPr>
        <w:t>ve Committee is 1 of the ministers</w:t>
      </w:r>
      <w:r w:rsidRPr="0073699C">
        <w:rPr>
          <w:rFonts w:asciiTheme="minorHAnsi" w:hAnsiTheme="minorHAnsi"/>
          <w:sz w:val="24"/>
          <w:szCs w:val="24"/>
        </w:rPr>
        <w:t>, and 2 other members of the Executive Committee (75%).</w:t>
      </w:r>
    </w:p>
    <w:p w14:paraId="05417F86" w14:textId="2F45B821" w:rsidR="0009067E" w:rsidRPr="00962368" w:rsidRDefault="00962368">
      <w:pPr>
        <w:spacing w:after="160" w:line="259" w:lineRule="auto"/>
        <w:rPr>
          <w:b/>
          <w:bCs/>
          <w:sz w:val="28"/>
          <w:szCs w:val="28"/>
        </w:rPr>
      </w:pPr>
      <w:r w:rsidRPr="00962368">
        <w:rPr>
          <w:b/>
          <w:bCs/>
          <w:sz w:val="28"/>
          <w:szCs w:val="28"/>
        </w:rPr>
        <w:t>FINANCE</w:t>
      </w:r>
    </w:p>
    <w:p w14:paraId="71AE80F4" w14:textId="12421CA6" w:rsidR="00962368" w:rsidRDefault="00962368">
      <w:pPr>
        <w:spacing w:after="160" w:line="259" w:lineRule="auto"/>
        <w:rPr>
          <w:sz w:val="24"/>
          <w:szCs w:val="24"/>
        </w:rPr>
      </w:pPr>
      <w:r>
        <w:rPr>
          <w:sz w:val="24"/>
          <w:szCs w:val="24"/>
        </w:rPr>
        <w:t>Policy 10/2005, 4/12/2019</w:t>
      </w:r>
    </w:p>
    <w:p w14:paraId="160318A4" w14:textId="70058782" w:rsidR="00962368" w:rsidRDefault="00962368">
      <w:pPr>
        <w:spacing w:after="160" w:line="259" w:lineRule="auto"/>
        <w:rPr>
          <w:sz w:val="24"/>
          <w:szCs w:val="24"/>
        </w:rPr>
      </w:pPr>
      <w:r>
        <w:rPr>
          <w:sz w:val="24"/>
          <w:szCs w:val="24"/>
        </w:rPr>
        <w:t>Rental rates and the Rental Agreement will be reviewed annually by the Finance Committee.  All cheques are to have 2 signatures. Only one Office Administrator can sign and the other must be a signor from the Finance Committee.</w:t>
      </w:r>
      <w:r w:rsidR="006E4BEB">
        <w:rPr>
          <w:sz w:val="24"/>
          <w:szCs w:val="24"/>
        </w:rPr>
        <w:t xml:space="preserve"> See Administration Policy for use of church credit card.</w:t>
      </w:r>
    </w:p>
    <w:p w14:paraId="3CC5DEB8" w14:textId="77777777" w:rsidR="00D64388" w:rsidRPr="00D64388" w:rsidRDefault="00D64388" w:rsidP="00D64388">
      <w:pPr>
        <w:rPr>
          <w:b/>
          <w:sz w:val="28"/>
          <w:szCs w:val="28"/>
        </w:rPr>
      </w:pPr>
      <w:r w:rsidRPr="00D64388">
        <w:rPr>
          <w:b/>
          <w:sz w:val="28"/>
          <w:szCs w:val="28"/>
        </w:rPr>
        <w:t>FUND RAISING</w:t>
      </w:r>
    </w:p>
    <w:p w14:paraId="0DFE04AD" w14:textId="77777777" w:rsidR="00D64388" w:rsidRPr="00E827AA" w:rsidRDefault="0009067E" w:rsidP="00D64388">
      <w:pPr>
        <w:rPr>
          <w:sz w:val="24"/>
          <w:szCs w:val="24"/>
        </w:rPr>
      </w:pPr>
      <w:r>
        <w:rPr>
          <w:sz w:val="24"/>
          <w:szCs w:val="24"/>
        </w:rPr>
        <w:t xml:space="preserve">Policy </w:t>
      </w:r>
      <w:r w:rsidR="00D64388">
        <w:rPr>
          <w:sz w:val="24"/>
          <w:szCs w:val="24"/>
        </w:rPr>
        <w:t>41/2015   October 13, 2015</w:t>
      </w:r>
    </w:p>
    <w:p w14:paraId="65060D6E" w14:textId="77777777" w:rsidR="00D64388" w:rsidRPr="005C5188" w:rsidRDefault="00D64388" w:rsidP="00D64388">
      <w:pPr>
        <w:rPr>
          <w:b/>
          <w:sz w:val="24"/>
          <w:szCs w:val="24"/>
        </w:rPr>
      </w:pPr>
      <w:r w:rsidRPr="005C5188">
        <w:rPr>
          <w:b/>
          <w:sz w:val="24"/>
          <w:szCs w:val="24"/>
        </w:rPr>
        <w:t>Fundraising Guidelines</w:t>
      </w:r>
    </w:p>
    <w:p w14:paraId="343E11B9" w14:textId="73F62D2F" w:rsidR="00D64388" w:rsidRPr="00E827AA" w:rsidRDefault="00D64388" w:rsidP="00D64388">
      <w:pPr>
        <w:rPr>
          <w:sz w:val="24"/>
          <w:szCs w:val="24"/>
        </w:rPr>
      </w:pPr>
      <w:r w:rsidRPr="00E827AA">
        <w:rPr>
          <w:sz w:val="24"/>
          <w:szCs w:val="24"/>
        </w:rPr>
        <w:t>Fundraising is an important so</w:t>
      </w:r>
      <w:r>
        <w:rPr>
          <w:sz w:val="24"/>
          <w:szCs w:val="24"/>
        </w:rPr>
        <w:t>urce of revenue for the Church;</w:t>
      </w:r>
      <w:r w:rsidRPr="00E827AA">
        <w:rPr>
          <w:sz w:val="24"/>
          <w:szCs w:val="24"/>
        </w:rPr>
        <w:t xml:space="preserve"> it also extends our outreach of care to other organizations and initiatives.  These guidelines will ensure co-ordination of fundraising efforts by groups and individuals within the Church and assist us to meet our annual fundraising budget target.</w:t>
      </w:r>
    </w:p>
    <w:p w14:paraId="4C3ABB1A" w14:textId="030A2D06" w:rsidR="00301D2D" w:rsidRDefault="00D64388" w:rsidP="00D64388">
      <w:pPr>
        <w:pStyle w:val="ListParagraph"/>
        <w:ind w:left="360"/>
        <w:rPr>
          <w:color w:val="auto"/>
          <w:sz w:val="24"/>
          <w:szCs w:val="24"/>
        </w:rPr>
      </w:pPr>
      <w:r>
        <w:rPr>
          <w:sz w:val="24"/>
          <w:szCs w:val="24"/>
        </w:rPr>
        <w:t xml:space="preserve">1.0  </w:t>
      </w:r>
      <w:r w:rsidRPr="00DC7C1F">
        <w:rPr>
          <w:sz w:val="24"/>
          <w:szCs w:val="24"/>
        </w:rPr>
        <w:t xml:space="preserve">A brief written proposal will be submitted to the Board by individuals or committees planning a fundraising activity.  Details to include are the </w:t>
      </w:r>
      <w:r w:rsidRPr="00DC7C1F">
        <w:rPr>
          <w:i/>
          <w:sz w:val="24"/>
          <w:szCs w:val="24"/>
        </w:rPr>
        <w:t>name of the event, date, time, facilities required, and suggested ticket price (if applicable</w:t>
      </w:r>
      <w:r w:rsidRPr="00DC7C1F">
        <w:rPr>
          <w:sz w:val="24"/>
          <w:szCs w:val="24"/>
        </w:rPr>
        <w:t xml:space="preserve">).  It should also include the name of the designated recipient (ie. Camp Kasota). The proposal should be received at least </w:t>
      </w:r>
      <w:r w:rsidRPr="00DC7C1F">
        <w:rPr>
          <w:i/>
          <w:sz w:val="24"/>
          <w:szCs w:val="24"/>
        </w:rPr>
        <w:t>one month prior</w:t>
      </w:r>
      <w:r w:rsidRPr="00DC7C1F">
        <w:rPr>
          <w:sz w:val="24"/>
          <w:szCs w:val="24"/>
        </w:rPr>
        <w:t xml:space="preserve"> to the event, or two months if a major event is planned, in order for the Board to ratify at a regular meeting</w:t>
      </w:r>
      <w:r>
        <w:rPr>
          <w:sz w:val="24"/>
          <w:szCs w:val="24"/>
        </w:rPr>
        <w:t xml:space="preserve"> of the Board.</w:t>
      </w:r>
      <w:r w:rsidRPr="00DC7C1F">
        <w:rPr>
          <w:color w:val="auto"/>
          <w:sz w:val="24"/>
          <w:szCs w:val="24"/>
        </w:rPr>
        <w:t xml:space="preserve"> Following the event, the group will sub</w:t>
      </w:r>
      <w:r>
        <w:rPr>
          <w:color w:val="auto"/>
          <w:sz w:val="24"/>
          <w:szCs w:val="24"/>
        </w:rPr>
        <w:t>mit a short report to the Board.</w:t>
      </w:r>
    </w:p>
    <w:p w14:paraId="0428A692" w14:textId="77777777" w:rsidR="00301D2D" w:rsidRDefault="00301D2D" w:rsidP="00D64388">
      <w:pPr>
        <w:pStyle w:val="ListParagraph"/>
        <w:ind w:left="360"/>
        <w:rPr>
          <w:color w:val="auto"/>
          <w:sz w:val="24"/>
          <w:szCs w:val="24"/>
        </w:rPr>
      </w:pPr>
    </w:p>
    <w:p w14:paraId="268AE584" w14:textId="77777777" w:rsidR="00D64388" w:rsidRPr="00DC7C1F" w:rsidRDefault="00D64388" w:rsidP="00D64388">
      <w:pPr>
        <w:pStyle w:val="ListParagraph"/>
        <w:ind w:left="360"/>
        <w:rPr>
          <w:color w:val="auto"/>
          <w:sz w:val="24"/>
          <w:szCs w:val="24"/>
        </w:rPr>
      </w:pPr>
      <w:r w:rsidRPr="00DC7C1F">
        <w:rPr>
          <w:b/>
          <w:color w:val="auto"/>
          <w:sz w:val="24"/>
          <w:szCs w:val="24"/>
        </w:rPr>
        <w:t>Rationale</w:t>
      </w:r>
      <w:r w:rsidRPr="00DC7C1F">
        <w:rPr>
          <w:color w:val="auto"/>
          <w:sz w:val="24"/>
          <w:szCs w:val="24"/>
        </w:rPr>
        <w:t>:  The Board members represent and are responsible to the congregation of St. Andrew’s United Church</w:t>
      </w:r>
      <w:r>
        <w:rPr>
          <w:color w:val="auto"/>
          <w:sz w:val="24"/>
          <w:szCs w:val="24"/>
        </w:rPr>
        <w:t>.</w:t>
      </w:r>
      <w:r w:rsidRPr="00DC7C1F">
        <w:rPr>
          <w:color w:val="auto"/>
          <w:sz w:val="24"/>
          <w:szCs w:val="24"/>
        </w:rPr>
        <w:t xml:space="preserve">  It is important that this body be aware of all fundraising for St. Andrew’s so that if and when questions arise, the members of the Board are able to address any questions or concerns.  Committees representing aspects of St. Andrew’s come</w:t>
      </w:r>
      <w:r>
        <w:rPr>
          <w:color w:val="auto"/>
          <w:sz w:val="24"/>
          <w:szCs w:val="24"/>
        </w:rPr>
        <w:t xml:space="preserve"> under the purview of the Board.</w:t>
      </w:r>
    </w:p>
    <w:p w14:paraId="3993AE74" w14:textId="77777777" w:rsidR="00D64388" w:rsidRPr="00DC7C1F" w:rsidRDefault="00D64388" w:rsidP="00D64388">
      <w:pPr>
        <w:ind w:left="360"/>
        <w:rPr>
          <w:sz w:val="24"/>
          <w:szCs w:val="24"/>
        </w:rPr>
      </w:pPr>
      <w:r>
        <w:rPr>
          <w:sz w:val="24"/>
          <w:szCs w:val="24"/>
        </w:rPr>
        <w:t>2.0  It is recommended that a</w:t>
      </w:r>
      <w:r w:rsidRPr="00DC7C1F">
        <w:rPr>
          <w:sz w:val="24"/>
          <w:szCs w:val="24"/>
        </w:rPr>
        <w:t xml:space="preserve"> portion of the net profit be designated to General Revenue</w:t>
      </w:r>
      <w:r w:rsidRPr="00DC7C1F">
        <w:rPr>
          <w:color w:val="FF6600"/>
          <w:sz w:val="24"/>
          <w:szCs w:val="24"/>
        </w:rPr>
        <w:t xml:space="preserve">;  </w:t>
      </w:r>
      <w:r w:rsidRPr="00DC7C1F">
        <w:rPr>
          <w:sz w:val="24"/>
          <w:szCs w:val="24"/>
        </w:rPr>
        <w:t>each group will</w:t>
      </w:r>
      <w:r w:rsidRPr="00DC7C1F">
        <w:rPr>
          <w:color w:val="FF6600"/>
          <w:sz w:val="24"/>
          <w:szCs w:val="24"/>
        </w:rPr>
        <w:t xml:space="preserve"> </w:t>
      </w:r>
      <w:r w:rsidRPr="00DC7C1F">
        <w:rPr>
          <w:sz w:val="24"/>
          <w:szCs w:val="24"/>
        </w:rPr>
        <w:t xml:space="preserve">determine the portion.                                                                                                                                     </w:t>
      </w:r>
      <w:r w:rsidRPr="00DC7C1F">
        <w:rPr>
          <w:b/>
          <w:sz w:val="24"/>
          <w:szCs w:val="24"/>
        </w:rPr>
        <w:t>Rationale</w:t>
      </w:r>
      <w:r w:rsidRPr="00DC7C1F">
        <w:rPr>
          <w:sz w:val="24"/>
          <w:szCs w:val="24"/>
        </w:rPr>
        <w:t>:  Groups using the church create costs pertaining to water, power, gas and general wear and tear of the building and equipment.  It has been the practice of St. Andrew’s to have the congregation pick up these costs.  However, with finances being what they are, it would be helpful if groups using the facility assisted in some small matter with these on-going costs.</w:t>
      </w:r>
    </w:p>
    <w:p w14:paraId="71986623" w14:textId="77777777" w:rsidR="0086013A" w:rsidRDefault="00D64388" w:rsidP="0086013A">
      <w:pPr>
        <w:spacing w:after="0"/>
        <w:rPr>
          <w:sz w:val="24"/>
          <w:szCs w:val="24"/>
        </w:rPr>
      </w:pPr>
      <w:r>
        <w:rPr>
          <w:color w:val="FF6600"/>
          <w:sz w:val="24"/>
          <w:szCs w:val="24"/>
        </w:rPr>
        <w:t xml:space="preserve">      </w:t>
      </w:r>
      <w:r w:rsidRPr="00DC7C1F">
        <w:rPr>
          <w:sz w:val="24"/>
          <w:szCs w:val="24"/>
        </w:rPr>
        <w:t>3.0  UCW  units are exempt from point 2.0 as they contribute</w:t>
      </w:r>
      <w:r w:rsidR="0086013A">
        <w:rPr>
          <w:sz w:val="24"/>
          <w:szCs w:val="24"/>
        </w:rPr>
        <w:t xml:space="preserve"> generously to the needs of the </w:t>
      </w:r>
    </w:p>
    <w:p w14:paraId="7E935049" w14:textId="77777777" w:rsidR="00A72499" w:rsidRPr="0061198F" w:rsidRDefault="0086013A" w:rsidP="0061198F">
      <w:pPr>
        <w:spacing w:after="0"/>
        <w:rPr>
          <w:sz w:val="24"/>
          <w:szCs w:val="24"/>
        </w:rPr>
      </w:pPr>
      <w:r>
        <w:rPr>
          <w:sz w:val="24"/>
          <w:szCs w:val="24"/>
        </w:rPr>
        <w:t xml:space="preserve">      </w:t>
      </w:r>
      <w:r w:rsidR="00D64388" w:rsidRPr="00DC7C1F">
        <w:rPr>
          <w:sz w:val="24"/>
          <w:szCs w:val="24"/>
        </w:rPr>
        <w:t>Church.</w:t>
      </w:r>
    </w:p>
    <w:p w14:paraId="29EB5266" w14:textId="77777777" w:rsidR="00681640" w:rsidRDefault="00681640" w:rsidP="00415936">
      <w:pPr>
        <w:rPr>
          <w:b/>
          <w:bCs/>
          <w:sz w:val="28"/>
          <w:szCs w:val="28"/>
        </w:rPr>
      </w:pPr>
    </w:p>
    <w:p w14:paraId="44E56F58" w14:textId="44CDE587" w:rsidR="00415936" w:rsidRPr="00C37906" w:rsidRDefault="00415936" w:rsidP="00415936">
      <w:pPr>
        <w:rPr>
          <w:b/>
          <w:bCs/>
          <w:sz w:val="28"/>
          <w:szCs w:val="28"/>
        </w:rPr>
      </w:pPr>
      <w:r w:rsidRPr="00C37906">
        <w:rPr>
          <w:b/>
          <w:bCs/>
          <w:sz w:val="28"/>
          <w:szCs w:val="28"/>
        </w:rPr>
        <w:t>FUNERAL POLICY</w:t>
      </w:r>
    </w:p>
    <w:p w14:paraId="30ED5A90" w14:textId="77777777" w:rsidR="00415936" w:rsidRDefault="00415936" w:rsidP="00415936">
      <w:r>
        <w:t>Policy 61/2011, A7/2018</w:t>
      </w:r>
    </w:p>
    <w:p w14:paraId="1CB806C1" w14:textId="77777777" w:rsidR="00415936" w:rsidRDefault="00415936" w:rsidP="00415936">
      <w:pPr>
        <w:rPr>
          <w:sz w:val="24"/>
          <w:szCs w:val="24"/>
        </w:rPr>
      </w:pPr>
      <w:r>
        <w:rPr>
          <w:sz w:val="24"/>
          <w:szCs w:val="24"/>
        </w:rPr>
        <w:t>St. Andrew’s United Church has an agreement with Wilson’s Funeral Home with regards to funerals within our building.</w:t>
      </w:r>
    </w:p>
    <w:p w14:paraId="5AE7D5AE" w14:textId="77777777" w:rsidR="00415936" w:rsidRDefault="00415936" w:rsidP="00415936">
      <w:pPr>
        <w:rPr>
          <w:sz w:val="24"/>
          <w:szCs w:val="24"/>
        </w:rPr>
      </w:pPr>
      <w:r>
        <w:rPr>
          <w:sz w:val="24"/>
          <w:szCs w:val="24"/>
        </w:rPr>
        <w:t>On an annual basis, the rental policy for funerals will be reviewed with Wilson’s Funeral Home to ensure that they are aware of any changes.</w:t>
      </w:r>
    </w:p>
    <w:p w14:paraId="0AFD5D90" w14:textId="77777777" w:rsidR="00415936" w:rsidRDefault="00415936" w:rsidP="00415936">
      <w:pPr>
        <w:rPr>
          <w:sz w:val="24"/>
          <w:szCs w:val="24"/>
        </w:rPr>
      </w:pPr>
      <w:r>
        <w:rPr>
          <w:sz w:val="24"/>
          <w:szCs w:val="24"/>
        </w:rPr>
        <w:t xml:space="preserve">The funeral home will take care of all associated planning and costs for the service and luncheon (if one) and will pay St. Andrew’s for the agreed costs. It is encouraged that all funerals go through the funeral home.  </w:t>
      </w:r>
    </w:p>
    <w:p w14:paraId="34FB1FA0" w14:textId="77777777" w:rsidR="00415936" w:rsidRDefault="00415936" w:rsidP="00415936">
      <w:pPr>
        <w:rPr>
          <w:sz w:val="24"/>
          <w:szCs w:val="24"/>
        </w:rPr>
      </w:pPr>
      <w:r>
        <w:rPr>
          <w:sz w:val="24"/>
          <w:szCs w:val="24"/>
        </w:rPr>
        <w:t>Church personnel will book the Sound System and Operator if one is needed.</w:t>
      </w:r>
    </w:p>
    <w:p w14:paraId="20F90D73" w14:textId="77777777" w:rsidR="00415936" w:rsidRPr="00364670" w:rsidRDefault="00415936" w:rsidP="00415936">
      <w:pPr>
        <w:rPr>
          <w:sz w:val="24"/>
          <w:szCs w:val="24"/>
        </w:rPr>
      </w:pPr>
      <w:r w:rsidRPr="00364670">
        <w:rPr>
          <w:sz w:val="24"/>
          <w:szCs w:val="24"/>
        </w:rPr>
        <w:t xml:space="preserve">Any </w:t>
      </w:r>
      <w:r>
        <w:rPr>
          <w:sz w:val="24"/>
          <w:szCs w:val="24"/>
        </w:rPr>
        <w:t>funeral</w:t>
      </w:r>
      <w:r w:rsidRPr="00364670">
        <w:rPr>
          <w:sz w:val="24"/>
          <w:szCs w:val="24"/>
        </w:rPr>
        <w:t xml:space="preserve"> conducted in the St. Andrew’s United Church building will be conducted by one of the ministers from St. Andrew’s.</w:t>
      </w:r>
    </w:p>
    <w:p w14:paraId="0D85C3D5" w14:textId="77777777" w:rsidR="00415936" w:rsidRDefault="00415936" w:rsidP="00415936">
      <w:pPr>
        <w:rPr>
          <w:sz w:val="24"/>
          <w:szCs w:val="24"/>
        </w:rPr>
      </w:pPr>
      <w:r w:rsidRPr="00364670">
        <w:rPr>
          <w:sz w:val="24"/>
          <w:szCs w:val="24"/>
        </w:rPr>
        <w:t>Exceptions could be made on application to the Board, or in an emergency such as an illness or accident which prevents the minister who had planned to do the service from participating.</w:t>
      </w:r>
    </w:p>
    <w:p w14:paraId="5FB667B1" w14:textId="77777777" w:rsidR="00415936" w:rsidRDefault="00415936" w:rsidP="00415936">
      <w:pPr>
        <w:rPr>
          <w:sz w:val="24"/>
          <w:szCs w:val="24"/>
        </w:rPr>
      </w:pPr>
      <w:r w:rsidRPr="00364670">
        <w:rPr>
          <w:sz w:val="24"/>
          <w:szCs w:val="24"/>
        </w:rPr>
        <w:t xml:space="preserve">Any change in the fee schedule for </w:t>
      </w:r>
      <w:r>
        <w:rPr>
          <w:sz w:val="24"/>
          <w:szCs w:val="24"/>
        </w:rPr>
        <w:t>funerals</w:t>
      </w:r>
      <w:r w:rsidRPr="00364670">
        <w:rPr>
          <w:sz w:val="24"/>
          <w:szCs w:val="24"/>
        </w:rPr>
        <w:t xml:space="preserve"> is determined at the Annual General Meeting</w:t>
      </w:r>
      <w:r>
        <w:rPr>
          <w:sz w:val="24"/>
          <w:szCs w:val="24"/>
        </w:rPr>
        <w:t>.</w:t>
      </w:r>
    </w:p>
    <w:p w14:paraId="6FB3590F" w14:textId="77777777" w:rsidR="00681640" w:rsidRDefault="00681640" w:rsidP="0009067E">
      <w:pPr>
        <w:spacing w:after="0" w:line="259" w:lineRule="auto"/>
        <w:rPr>
          <w:rFonts w:ascii="Times New Roman" w:eastAsiaTheme="minorHAnsi" w:hAnsi="Times New Roman"/>
          <w:b/>
          <w:sz w:val="28"/>
          <w:szCs w:val="28"/>
        </w:rPr>
      </w:pPr>
    </w:p>
    <w:p w14:paraId="53FB0D8A" w14:textId="43C4CB2D" w:rsidR="0009067E" w:rsidRPr="0009067E" w:rsidRDefault="0009067E" w:rsidP="0009067E">
      <w:pPr>
        <w:spacing w:after="0" w:line="259" w:lineRule="auto"/>
        <w:rPr>
          <w:rFonts w:ascii="Times New Roman" w:eastAsiaTheme="minorHAnsi" w:hAnsi="Times New Roman"/>
          <w:b/>
          <w:sz w:val="28"/>
          <w:szCs w:val="28"/>
        </w:rPr>
      </w:pPr>
      <w:r w:rsidRPr="0009067E">
        <w:rPr>
          <w:rFonts w:ascii="Times New Roman" w:eastAsiaTheme="minorHAnsi" w:hAnsi="Times New Roman"/>
          <w:b/>
          <w:sz w:val="28"/>
          <w:szCs w:val="28"/>
        </w:rPr>
        <w:t>LEGACY POLICY</w:t>
      </w:r>
    </w:p>
    <w:p w14:paraId="61434D42" w14:textId="77777777" w:rsidR="00D64388" w:rsidRPr="0009067E" w:rsidRDefault="00D64388" w:rsidP="0009067E">
      <w:pPr>
        <w:spacing w:after="0" w:line="259" w:lineRule="auto"/>
        <w:rPr>
          <w:rFonts w:ascii="Times New Roman" w:eastAsiaTheme="minorHAnsi" w:hAnsi="Times New Roman"/>
          <w:sz w:val="24"/>
          <w:szCs w:val="24"/>
        </w:rPr>
      </w:pPr>
      <w:r w:rsidRPr="0009067E">
        <w:rPr>
          <w:rFonts w:ascii="Times New Roman" w:eastAsiaTheme="minorHAnsi" w:hAnsi="Times New Roman"/>
          <w:sz w:val="24"/>
          <w:szCs w:val="24"/>
        </w:rPr>
        <w:t>Policy A6/2006</w:t>
      </w:r>
      <w:r w:rsidR="00112705">
        <w:rPr>
          <w:rFonts w:ascii="Times New Roman" w:eastAsiaTheme="minorHAnsi" w:hAnsi="Times New Roman"/>
          <w:sz w:val="24"/>
          <w:szCs w:val="24"/>
        </w:rPr>
        <w:t>, Revised 42/2011, 51/2011(October 23, 2011)</w:t>
      </w:r>
    </w:p>
    <w:p w14:paraId="6DF7CCEB" w14:textId="77777777" w:rsidR="00D64388" w:rsidRPr="00D64388" w:rsidRDefault="00D64388" w:rsidP="0009067E">
      <w:pPr>
        <w:spacing w:after="0" w:line="259" w:lineRule="auto"/>
        <w:rPr>
          <w:rFonts w:ascii="Times New Roman" w:eastAsiaTheme="minorHAnsi" w:hAnsi="Times New Roman"/>
          <w:b/>
          <w:sz w:val="24"/>
          <w:szCs w:val="24"/>
        </w:rPr>
      </w:pPr>
    </w:p>
    <w:p w14:paraId="567D3B72" w14:textId="77777777" w:rsidR="00D64388" w:rsidRPr="00D64388" w:rsidRDefault="00D64388" w:rsidP="00D64388">
      <w:pPr>
        <w:spacing w:after="0" w:line="259" w:lineRule="auto"/>
        <w:rPr>
          <w:rFonts w:ascii="Times New Roman" w:eastAsiaTheme="minorHAnsi" w:hAnsi="Times New Roman"/>
          <w:b/>
          <w:sz w:val="24"/>
          <w:szCs w:val="24"/>
        </w:rPr>
      </w:pPr>
      <w:r w:rsidRPr="00D64388">
        <w:rPr>
          <w:rFonts w:ascii="Times New Roman" w:eastAsiaTheme="minorHAnsi" w:hAnsi="Times New Roman"/>
          <w:b/>
          <w:noProof/>
          <w:sz w:val="24"/>
          <w:szCs w:val="24"/>
          <w:lang w:eastAsia="en-CA"/>
        </w:rPr>
        <mc:AlternateContent>
          <mc:Choice Requires="wps">
            <w:drawing>
              <wp:anchor distT="0" distB="0" distL="114300" distR="114300" simplePos="0" relativeHeight="251659264" behindDoc="0" locked="0" layoutInCell="1" allowOverlap="1" wp14:anchorId="0F6FFC76" wp14:editId="5634FDC7">
                <wp:simplePos x="0" y="0"/>
                <wp:positionH relativeFrom="column">
                  <wp:posOffset>9524</wp:posOffset>
                </wp:positionH>
                <wp:positionV relativeFrom="paragraph">
                  <wp:posOffset>118745</wp:posOffset>
                </wp:positionV>
                <wp:extent cx="5915025" cy="19050"/>
                <wp:effectExtent l="0" t="0" r="28575" b="19050"/>
                <wp:wrapNone/>
                <wp:docPr id="1" name="Straight Connector 1"/>
                <wp:cNvGraphicFramePr/>
                <a:graphic xmlns:a="http://schemas.openxmlformats.org/drawingml/2006/main">
                  <a:graphicData uri="http://schemas.microsoft.com/office/word/2010/wordprocessingShape">
                    <wps:wsp>
                      <wps:cNvCnPr/>
                      <wps:spPr>
                        <a:xfrm>
                          <a:off x="0" y="0"/>
                          <a:ext cx="5915025" cy="19050"/>
                        </a:xfrm>
                        <a:prstGeom prst="line">
                          <a:avLst/>
                        </a:prstGeom>
                        <a:noFill/>
                        <a:ln w="6350" cap="flat" cmpd="sng" algn="ctr">
                          <a:solidFill>
                            <a:srgbClr val="5B9BD5"/>
                          </a:solidFill>
                          <a:prstDash val="solid"/>
                          <a:miter lim="800000"/>
                        </a:ln>
                        <a:effectLst/>
                      </wps:spPr>
                      <wps:bodyPr/>
                    </wps:wsp>
                  </a:graphicData>
                </a:graphic>
              </wp:anchor>
            </w:drawing>
          </mc:Choice>
          <mc:Fallback>
            <w:pict>
              <v:line w14:anchorId="44C39BA8"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5pt,9.35pt" to="466.5pt,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" strokecolor="#5b9bd5" strokeweight=".5pt">
                <v:stroke joinstyle="miter"/>
              </v:line>
            </w:pict>
          </mc:Fallback>
        </mc:AlternateContent>
      </w:r>
    </w:p>
    <w:p w14:paraId="1D5E69CB" w14:textId="77777777" w:rsidR="00D64388" w:rsidRPr="00D64388" w:rsidRDefault="00D64388" w:rsidP="00D64388">
      <w:pPr>
        <w:spacing w:after="0" w:line="259" w:lineRule="auto"/>
        <w:jc w:val="center"/>
        <w:rPr>
          <w:rFonts w:ascii="Times New Roman" w:eastAsiaTheme="minorHAnsi" w:hAnsi="Times New Roman"/>
          <w:b/>
          <w:sz w:val="24"/>
          <w:szCs w:val="24"/>
        </w:rPr>
      </w:pPr>
    </w:p>
    <w:p w14:paraId="4A0D615E" w14:textId="77777777" w:rsidR="00D64388" w:rsidRPr="00D64388" w:rsidRDefault="00D64388" w:rsidP="00D64388">
      <w:pPr>
        <w:spacing w:after="0" w:line="259" w:lineRule="auto"/>
        <w:jc w:val="center"/>
        <w:rPr>
          <w:rFonts w:ascii="Times New Roman" w:eastAsiaTheme="minorHAnsi" w:hAnsi="Times New Roman"/>
          <w:b/>
          <w:sz w:val="24"/>
          <w:szCs w:val="24"/>
        </w:rPr>
      </w:pPr>
    </w:p>
    <w:p w14:paraId="7E5D3E11"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St. Andrew’s United Church Mission Statement:</w:t>
      </w:r>
    </w:p>
    <w:p w14:paraId="5A231A18" w14:textId="77777777" w:rsidR="00D64388" w:rsidRPr="00D64388" w:rsidRDefault="00D64388" w:rsidP="00D64388">
      <w:pPr>
        <w:spacing w:after="0" w:line="259" w:lineRule="auto"/>
        <w:rPr>
          <w:rFonts w:ascii="Times New Roman" w:eastAsiaTheme="minorHAnsi" w:hAnsi="Times New Roman"/>
          <w:sz w:val="24"/>
          <w:szCs w:val="24"/>
        </w:rPr>
      </w:pPr>
    </w:p>
    <w:p w14:paraId="0FACF7BE" w14:textId="77777777" w:rsidR="00D64388" w:rsidRPr="00D64388" w:rsidRDefault="00D64388" w:rsidP="00D64388">
      <w:pPr>
        <w:spacing w:after="0" w:line="259" w:lineRule="auto"/>
        <w:rPr>
          <w:rFonts w:ascii="Times New Roman" w:eastAsiaTheme="minorHAnsi" w:hAnsi="Times New Roman"/>
          <w:b/>
          <w:sz w:val="24"/>
          <w:szCs w:val="24"/>
        </w:rPr>
      </w:pPr>
      <w:r w:rsidRPr="00D64388">
        <w:rPr>
          <w:rFonts w:ascii="Times New Roman" w:eastAsiaTheme="minorHAnsi" w:hAnsi="Times New Roman"/>
          <w:b/>
          <w:sz w:val="24"/>
          <w:szCs w:val="24"/>
        </w:rPr>
        <w:t>St. Andrew’s United Church strives to be a caring Christian community which nurtures love of God and neighbor through worship, teaching, fellowship and service.</w:t>
      </w:r>
    </w:p>
    <w:p w14:paraId="79A8F283" w14:textId="77777777" w:rsidR="00D64388" w:rsidRPr="00D64388" w:rsidRDefault="00D64388" w:rsidP="00D64388">
      <w:pPr>
        <w:spacing w:after="0" w:line="259" w:lineRule="auto"/>
        <w:rPr>
          <w:rFonts w:ascii="Times New Roman" w:eastAsiaTheme="minorHAnsi" w:hAnsi="Times New Roman"/>
          <w:b/>
          <w:sz w:val="24"/>
          <w:szCs w:val="24"/>
        </w:rPr>
      </w:pPr>
    </w:p>
    <w:p w14:paraId="616C7829"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 xml:space="preserve">Christian stewardship involves faithful management of all the gifts God has given in time, abilities, the created world, and money. For many people the stewardship of money means current income and its use. Stewardship is also concerned equally with planned giving. </w:t>
      </w:r>
    </w:p>
    <w:p w14:paraId="194A9E61" w14:textId="77777777" w:rsidR="00D64388" w:rsidRPr="00D64388" w:rsidRDefault="00D64388" w:rsidP="00D64388">
      <w:pPr>
        <w:spacing w:after="0" w:line="259" w:lineRule="auto"/>
        <w:rPr>
          <w:rFonts w:ascii="Times New Roman" w:eastAsiaTheme="minorHAnsi" w:hAnsi="Times New Roman"/>
          <w:sz w:val="24"/>
          <w:szCs w:val="24"/>
        </w:rPr>
      </w:pPr>
    </w:p>
    <w:p w14:paraId="5EAAAEC7"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 xml:space="preserve">Planned gifts </w:t>
      </w:r>
      <w:r w:rsidRPr="00D64388">
        <w:rPr>
          <w:rFonts w:ascii="Times New Roman" w:eastAsiaTheme="minorHAnsi" w:hAnsi="Times New Roman"/>
          <w:strike/>
          <w:sz w:val="24"/>
          <w:szCs w:val="24"/>
        </w:rPr>
        <w:t>which</w:t>
      </w:r>
      <w:r w:rsidRPr="00D64388">
        <w:rPr>
          <w:rFonts w:ascii="Times New Roman" w:eastAsiaTheme="minorHAnsi" w:hAnsi="Times New Roman"/>
          <w:sz w:val="24"/>
          <w:szCs w:val="24"/>
        </w:rPr>
        <w:t xml:space="preserve"> are funded out of a donor’s Estate or current accumulated financial assets, not income, and require some planning before fulfillment. Gift planning represents an important part of the donor’s legacy.</w:t>
      </w:r>
    </w:p>
    <w:p w14:paraId="54FFE354" w14:textId="77777777" w:rsidR="00D64388" w:rsidRPr="00D64388" w:rsidRDefault="00D64388" w:rsidP="00D64388">
      <w:pPr>
        <w:spacing w:after="0" w:line="259" w:lineRule="auto"/>
        <w:rPr>
          <w:rFonts w:ascii="Times New Roman" w:eastAsiaTheme="minorHAnsi" w:hAnsi="Times New Roman"/>
          <w:sz w:val="24"/>
          <w:szCs w:val="24"/>
        </w:rPr>
      </w:pPr>
    </w:p>
    <w:p w14:paraId="77C101F3"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Annuities, securities, bequests, real estate, and other opportunities exist to enable people to support their Church in this way.</w:t>
      </w:r>
    </w:p>
    <w:p w14:paraId="4274D1D2" w14:textId="77777777" w:rsidR="00D64388" w:rsidRPr="00D64388" w:rsidRDefault="00D64388" w:rsidP="00D64388">
      <w:pPr>
        <w:spacing w:after="0" w:line="259" w:lineRule="auto"/>
        <w:rPr>
          <w:rFonts w:ascii="Times New Roman" w:eastAsiaTheme="minorHAnsi" w:hAnsi="Times New Roman"/>
          <w:sz w:val="24"/>
          <w:szCs w:val="24"/>
        </w:rPr>
      </w:pPr>
    </w:p>
    <w:p w14:paraId="16A23996"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St. Andrew’s United Church encourages its people to support the life and work of the Church by making planned gifts.</w:t>
      </w:r>
    </w:p>
    <w:p w14:paraId="6887F03A" w14:textId="77777777" w:rsidR="00D64388" w:rsidRPr="00D64388" w:rsidRDefault="00D64388" w:rsidP="00D64388">
      <w:pPr>
        <w:spacing w:after="0" w:line="259" w:lineRule="auto"/>
        <w:rPr>
          <w:rFonts w:ascii="Times New Roman" w:eastAsiaTheme="minorHAnsi" w:hAnsi="Times New Roman"/>
          <w:sz w:val="24"/>
          <w:szCs w:val="24"/>
        </w:rPr>
      </w:pPr>
    </w:p>
    <w:p w14:paraId="4217DEE0"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Such gifts should be encouraged, received, and administered in such a way that they do not diminish the responsible current support and involvement of church members.</w:t>
      </w:r>
    </w:p>
    <w:p w14:paraId="28CE103E" w14:textId="77777777" w:rsidR="00D64388" w:rsidRPr="00D64388" w:rsidRDefault="00D64388" w:rsidP="00D64388">
      <w:pPr>
        <w:spacing w:after="0" w:line="259" w:lineRule="auto"/>
        <w:rPr>
          <w:rFonts w:ascii="Times New Roman" w:eastAsiaTheme="minorHAnsi" w:hAnsi="Times New Roman"/>
          <w:sz w:val="24"/>
          <w:szCs w:val="24"/>
        </w:rPr>
      </w:pPr>
    </w:p>
    <w:p w14:paraId="0451DE56"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 xml:space="preserve">Planned gift funds allow St. Andrew’s United Church to expand its established stewardship, not only within our congregation, but within our local community and the larger world community. This ongoing stewardship can enhance the legacy of St. Andrew’s United Church. </w:t>
      </w:r>
    </w:p>
    <w:p w14:paraId="53CB4B7A" w14:textId="77777777" w:rsidR="00D64388" w:rsidRPr="00D64388" w:rsidRDefault="00D64388" w:rsidP="00D64388">
      <w:pPr>
        <w:spacing w:after="160" w:line="259" w:lineRule="auto"/>
        <w:rPr>
          <w:rFonts w:ascii="Times New Roman" w:eastAsiaTheme="minorHAnsi" w:hAnsi="Times New Roman"/>
          <w:sz w:val="24"/>
          <w:szCs w:val="24"/>
        </w:rPr>
      </w:pPr>
    </w:p>
    <w:p w14:paraId="391B770A"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Moved by:  ________________________   Seconded by: _________________________</w:t>
      </w:r>
    </w:p>
    <w:p w14:paraId="6DB28DCD" w14:textId="77777777" w:rsidR="00D64388" w:rsidRPr="00D64388" w:rsidRDefault="00D64388" w:rsidP="00D64388">
      <w:pPr>
        <w:spacing w:after="0" w:line="259" w:lineRule="auto"/>
        <w:rPr>
          <w:rFonts w:ascii="Times New Roman" w:eastAsiaTheme="minorHAnsi" w:hAnsi="Times New Roman"/>
          <w:sz w:val="24"/>
          <w:szCs w:val="24"/>
        </w:rPr>
      </w:pPr>
    </w:p>
    <w:p w14:paraId="75F6E323" w14:textId="77777777" w:rsidR="00D64388" w:rsidRPr="00D64388" w:rsidRDefault="00D64388" w:rsidP="00D64388">
      <w:pPr>
        <w:spacing w:after="0" w:line="259" w:lineRule="auto"/>
        <w:rPr>
          <w:rFonts w:ascii="Times New Roman" w:eastAsiaTheme="minorHAnsi" w:hAnsi="Times New Roman"/>
          <w:b/>
          <w:sz w:val="24"/>
          <w:szCs w:val="24"/>
        </w:rPr>
      </w:pPr>
    </w:p>
    <w:p w14:paraId="1B74A4B0"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rPr>
        <w:t xml:space="preserve">WHEREAS </w:t>
      </w:r>
      <w:r w:rsidRPr="00D64388">
        <w:rPr>
          <w:rFonts w:ascii="Times New Roman" w:eastAsiaTheme="minorHAnsi" w:hAnsi="Times New Roman"/>
          <w:sz w:val="24"/>
          <w:szCs w:val="24"/>
        </w:rPr>
        <w:t xml:space="preserve"> Christians can give to the work of the church through bequest in wills, charitable gift annuities, assignments of life insurance, and transfers of property (cash, stocks, bonds, real estate) and:</w:t>
      </w:r>
    </w:p>
    <w:p w14:paraId="64DEA7DC" w14:textId="77777777" w:rsidR="00D64388" w:rsidRPr="00D64388" w:rsidRDefault="00D64388" w:rsidP="00D64388">
      <w:pPr>
        <w:spacing w:after="0" w:line="259" w:lineRule="auto"/>
        <w:rPr>
          <w:rFonts w:ascii="Times New Roman" w:eastAsiaTheme="minorHAnsi" w:hAnsi="Times New Roman"/>
          <w:sz w:val="24"/>
          <w:szCs w:val="24"/>
        </w:rPr>
      </w:pPr>
    </w:p>
    <w:p w14:paraId="4CDA9E67"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rPr>
        <w:t xml:space="preserve">WHEREAS </w:t>
      </w:r>
      <w:r w:rsidRPr="00D64388">
        <w:rPr>
          <w:rFonts w:ascii="Times New Roman" w:eastAsiaTheme="minorHAnsi" w:hAnsi="Times New Roman"/>
          <w:sz w:val="24"/>
          <w:szCs w:val="24"/>
        </w:rPr>
        <w:t xml:space="preserve"> it is the desire of the congregation to encourage, receive, and administer these gifts in a manner consistent with the loyalty and faith commitment expressed by the donors and in accordance with the policies of The United Church of Canada and of this congregation;</w:t>
      </w:r>
    </w:p>
    <w:p w14:paraId="79FBBC71" w14:textId="77777777" w:rsidR="00D64388" w:rsidRPr="00D64388" w:rsidRDefault="00D64388" w:rsidP="00D64388">
      <w:pPr>
        <w:spacing w:after="0" w:line="259" w:lineRule="auto"/>
        <w:rPr>
          <w:rFonts w:ascii="Times New Roman" w:eastAsiaTheme="minorHAnsi" w:hAnsi="Times New Roman"/>
          <w:sz w:val="24"/>
          <w:szCs w:val="24"/>
        </w:rPr>
      </w:pPr>
    </w:p>
    <w:p w14:paraId="497931E3"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rPr>
        <w:t xml:space="preserve">THEREFORE IT BE RESOLVED  </w:t>
      </w:r>
      <w:r w:rsidRPr="00D64388">
        <w:rPr>
          <w:rFonts w:ascii="Times New Roman" w:eastAsiaTheme="minorHAnsi" w:hAnsi="Times New Roman"/>
          <w:sz w:val="24"/>
          <w:szCs w:val="24"/>
        </w:rPr>
        <w:t>that this congregation approve and establish a fund to be known as THE LEGACY FUND, hereinafter called ‘The Fund’ of St. Andrew’s United Church at 5226 – 51 Avenue, Lacombe, AB, T4L 1J6.</w:t>
      </w:r>
    </w:p>
    <w:p w14:paraId="497BAE9A" w14:textId="77777777" w:rsidR="00D64388" w:rsidRPr="00D64388" w:rsidRDefault="00D64388" w:rsidP="00D64388">
      <w:pPr>
        <w:spacing w:after="0" w:line="259" w:lineRule="auto"/>
        <w:rPr>
          <w:rFonts w:ascii="Times New Roman" w:eastAsiaTheme="minorHAnsi" w:hAnsi="Times New Roman"/>
          <w:sz w:val="24"/>
          <w:szCs w:val="24"/>
        </w:rPr>
      </w:pPr>
    </w:p>
    <w:p w14:paraId="28E61B52"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rPr>
        <w:t xml:space="preserve">BE IT FURTHER RESOLVED  </w:t>
      </w:r>
      <w:r w:rsidRPr="00D64388">
        <w:rPr>
          <w:rFonts w:ascii="Times New Roman" w:eastAsiaTheme="minorHAnsi" w:hAnsi="Times New Roman"/>
          <w:sz w:val="24"/>
          <w:szCs w:val="24"/>
        </w:rPr>
        <w:t>that the purpose of The Fund shall be to enhance the ministry and mission outreach of St. Andrew’s United Church and The United Church of Canada;</w:t>
      </w:r>
    </w:p>
    <w:p w14:paraId="1EB2D64F" w14:textId="77777777" w:rsidR="00D64388" w:rsidRPr="00D64388" w:rsidRDefault="00D64388" w:rsidP="00D64388">
      <w:pPr>
        <w:spacing w:after="0" w:line="259" w:lineRule="auto"/>
        <w:rPr>
          <w:rFonts w:ascii="Times New Roman" w:eastAsiaTheme="minorHAnsi" w:hAnsi="Times New Roman"/>
          <w:sz w:val="24"/>
          <w:szCs w:val="24"/>
        </w:rPr>
      </w:pPr>
    </w:p>
    <w:p w14:paraId="4DD44D0B"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rPr>
        <w:t xml:space="preserve">BE IT FURTHER RESOLVED </w:t>
      </w:r>
      <w:r w:rsidRPr="00D64388">
        <w:rPr>
          <w:rFonts w:ascii="Times New Roman" w:eastAsiaTheme="minorHAnsi" w:hAnsi="Times New Roman"/>
          <w:sz w:val="24"/>
          <w:szCs w:val="24"/>
        </w:rPr>
        <w:t>that The Legacy Fund Committee of St. Andrew’s United Church be the investment manager of The Fund and shall report annually to the congregation of St. Andrew’s United Church;</w:t>
      </w:r>
    </w:p>
    <w:p w14:paraId="649C8F9D" w14:textId="77777777" w:rsidR="00D64388" w:rsidRPr="00D64388" w:rsidRDefault="00D64388" w:rsidP="00D64388">
      <w:pPr>
        <w:spacing w:after="0" w:line="259" w:lineRule="auto"/>
        <w:rPr>
          <w:rFonts w:ascii="Times New Roman" w:eastAsiaTheme="minorHAnsi" w:hAnsi="Times New Roman"/>
          <w:sz w:val="24"/>
          <w:szCs w:val="24"/>
        </w:rPr>
      </w:pPr>
    </w:p>
    <w:p w14:paraId="653E5419"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rPr>
        <w:t xml:space="preserve">BE IT FURTHER RESOLVED  </w:t>
      </w:r>
      <w:r w:rsidRPr="00D64388">
        <w:rPr>
          <w:rFonts w:ascii="Times New Roman" w:eastAsiaTheme="minorHAnsi" w:hAnsi="Times New Roman"/>
          <w:sz w:val="24"/>
          <w:szCs w:val="24"/>
        </w:rPr>
        <w:t>that the attached PLAN OF OPERATION is set forth for The Fund.</w:t>
      </w:r>
    </w:p>
    <w:p w14:paraId="232D29A9" w14:textId="77777777" w:rsidR="00D64388" w:rsidRPr="00D64388" w:rsidRDefault="00D64388" w:rsidP="00D64388">
      <w:pPr>
        <w:spacing w:after="0" w:line="259" w:lineRule="auto"/>
        <w:rPr>
          <w:rFonts w:ascii="Times New Roman" w:eastAsiaTheme="minorHAnsi" w:hAnsi="Times New Roman"/>
          <w:sz w:val="24"/>
          <w:szCs w:val="24"/>
        </w:rPr>
      </w:pPr>
    </w:p>
    <w:p w14:paraId="16A4056C"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u w:val="single"/>
        </w:rPr>
        <w:t>Disposition or Transfer of The Fund</w:t>
      </w:r>
    </w:p>
    <w:p w14:paraId="2D70CF96"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In the event that St. Andrew’s United Church ceases to exist through amalgamation or dissolution, disposition or transfer of The Fund shall be in accordance with the Manual of the United Church of Canada.</w:t>
      </w:r>
    </w:p>
    <w:p w14:paraId="5BD86EAE" w14:textId="77777777" w:rsidR="00D64388" w:rsidRPr="00D64388" w:rsidRDefault="00D64388" w:rsidP="00D64388">
      <w:pPr>
        <w:spacing w:after="0" w:line="259" w:lineRule="auto"/>
        <w:rPr>
          <w:rFonts w:ascii="Times New Roman" w:eastAsiaTheme="minorHAnsi" w:hAnsi="Times New Roman"/>
          <w:sz w:val="24"/>
          <w:szCs w:val="24"/>
        </w:rPr>
      </w:pPr>
    </w:p>
    <w:p w14:paraId="191AE41A" w14:textId="77777777" w:rsidR="00D64388" w:rsidRPr="00D64388" w:rsidRDefault="00D64388" w:rsidP="00D64388">
      <w:pPr>
        <w:spacing w:after="0" w:line="259" w:lineRule="auto"/>
        <w:rPr>
          <w:rFonts w:ascii="Times New Roman" w:eastAsiaTheme="minorHAnsi" w:hAnsi="Times New Roman"/>
          <w:b/>
          <w:sz w:val="24"/>
          <w:szCs w:val="24"/>
          <w:u w:val="single"/>
        </w:rPr>
      </w:pPr>
      <w:r w:rsidRPr="00D64388">
        <w:rPr>
          <w:rFonts w:ascii="Times New Roman" w:eastAsiaTheme="minorHAnsi" w:hAnsi="Times New Roman"/>
          <w:b/>
          <w:sz w:val="24"/>
          <w:szCs w:val="24"/>
          <w:u w:val="single"/>
        </w:rPr>
        <w:t>Adoption of Resolution</w:t>
      </w:r>
    </w:p>
    <w:p w14:paraId="37AD7996"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This resolution (establishing The Legacy Fund), as recommended by the governing body of St. Andrew’s United Church, and accepted by the congregation at a duly called congregational meeting, is hereby adopted.</w:t>
      </w:r>
    </w:p>
    <w:p w14:paraId="151E358E" w14:textId="77777777" w:rsidR="00D64388" w:rsidRPr="00D64388" w:rsidRDefault="00D64388" w:rsidP="00D64388">
      <w:pPr>
        <w:spacing w:after="0" w:line="259" w:lineRule="auto"/>
        <w:rPr>
          <w:rFonts w:ascii="Times New Roman" w:eastAsiaTheme="minorHAnsi" w:hAnsi="Times New Roman"/>
          <w:sz w:val="24"/>
          <w:szCs w:val="24"/>
        </w:rPr>
      </w:pPr>
    </w:p>
    <w:p w14:paraId="42F935B1"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Resolution adopted this ____________  day of ______________, 2006</w:t>
      </w:r>
    </w:p>
    <w:p w14:paraId="6D8DAE79" w14:textId="77777777" w:rsidR="00D64388" w:rsidRPr="00D64388" w:rsidRDefault="00D64388" w:rsidP="00D64388">
      <w:pPr>
        <w:spacing w:after="0" w:line="259" w:lineRule="auto"/>
        <w:rPr>
          <w:rFonts w:ascii="Times New Roman" w:eastAsiaTheme="minorHAnsi" w:hAnsi="Times New Roman"/>
          <w:sz w:val="24"/>
          <w:szCs w:val="24"/>
        </w:rPr>
      </w:pPr>
    </w:p>
    <w:p w14:paraId="6F6B5CBA" w14:textId="77777777" w:rsidR="00D64388" w:rsidRPr="00D64388" w:rsidRDefault="00D64388" w:rsidP="00D64388">
      <w:pPr>
        <w:spacing w:after="0" w:line="259" w:lineRule="auto"/>
        <w:rPr>
          <w:rFonts w:ascii="Times New Roman" w:eastAsiaTheme="minorHAnsi" w:hAnsi="Times New Roman"/>
          <w:b/>
          <w:sz w:val="24"/>
          <w:szCs w:val="24"/>
        </w:rPr>
      </w:pPr>
    </w:p>
    <w:p w14:paraId="04D146AE" w14:textId="77777777" w:rsidR="00D64388" w:rsidRPr="00D64388" w:rsidRDefault="00D64388" w:rsidP="00D64388">
      <w:pPr>
        <w:spacing w:after="0" w:line="259" w:lineRule="auto"/>
        <w:rPr>
          <w:rFonts w:ascii="Times New Roman" w:eastAsiaTheme="minorHAnsi" w:hAnsi="Times New Roman"/>
          <w:b/>
          <w:sz w:val="24"/>
          <w:szCs w:val="24"/>
        </w:rPr>
      </w:pPr>
      <w:r w:rsidRPr="00D64388">
        <w:rPr>
          <w:rFonts w:ascii="Times New Roman" w:eastAsiaTheme="minorHAnsi" w:hAnsi="Times New Roman"/>
          <w:b/>
          <w:sz w:val="24"/>
          <w:szCs w:val="24"/>
        </w:rPr>
        <w:t>ST. ANDREW’S UNITED CHURCH</w:t>
      </w:r>
    </w:p>
    <w:p w14:paraId="6B914578" w14:textId="77777777" w:rsidR="00D64388" w:rsidRPr="00D64388" w:rsidRDefault="00D64388" w:rsidP="00D64388">
      <w:pPr>
        <w:spacing w:after="0" w:line="259" w:lineRule="auto"/>
        <w:rPr>
          <w:rFonts w:ascii="Times New Roman" w:eastAsiaTheme="minorHAnsi" w:hAnsi="Times New Roman"/>
          <w:b/>
          <w:sz w:val="24"/>
          <w:szCs w:val="24"/>
        </w:rPr>
      </w:pPr>
    </w:p>
    <w:p w14:paraId="3F22F8A4"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__________________________________                ________________________________</w:t>
      </w:r>
    </w:p>
    <w:p w14:paraId="3BA982B8"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Chairperson</w:t>
      </w:r>
      <w:r w:rsidRPr="00D64388">
        <w:rPr>
          <w:rFonts w:ascii="Times New Roman" w:eastAsiaTheme="minorHAnsi" w:hAnsi="Times New Roman"/>
          <w:sz w:val="24"/>
          <w:szCs w:val="24"/>
        </w:rPr>
        <w:tab/>
      </w:r>
      <w:r w:rsidRPr="00D64388">
        <w:rPr>
          <w:rFonts w:ascii="Times New Roman" w:eastAsiaTheme="minorHAnsi" w:hAnsi="Times New Roman"/>
          <w:sz w:val="24"/>
          <w:szCs w:val="24"/>
        </w:rPr>
        <w:tab/>
      </w:r>
      <w:r w:rsidRPr="00D64388">
        <w:rPr>
          <w:rFonts w:ascii="Times New Roman" w:eastAsiaTheme="minorHAnsi" w:hAnsi="Times New Roman"/>
          <w:sz w:val="24"/>
          <w:szCs w:val="24"/>
        </w:rPr>
        <w:tab/>
      </w:r>
      <w:r w:rsidRPr="00D64388">
        <w:rPr>
          <w:rFonts w:ascii="Times New Roman" w:eastAsiaTheme="minorHAnsi" w:hAnsi="Times New Roman"/>
          <w:sz w:val="24"/>
          <w:szCs w:val="24"/>
        </w:rPr>
        <w:tab/>
      </w:r>
      <w:r w:rsidRPr="00D64388">
        <w:rPr>
          <w:rFonts w:ascii="Times New Roman" w:eastAsiaTheme="minorHAnsi" w:hAnsi="Times New Roman"/>
          <w:sz w:val="24"/>
          <w:szCs w:val="24"/>
        </w:rPr>
        <w:tab/>
      </w:r>
      <w:r w:rsidRPr="00D64388">
        <w:rPr>
          <w:rFonts w:ascii="Times New Roman" w:eastAsiaTheme="minorHAnsi" w:hAnsi="Times New Roman"/>
          <w:sz w:val="24"/>
          <w:szCs w:val="24"/>
        </w:rPr>
        <w:tab/>
        <w:t>Secretary</w:t>
      </w:r>
    </w:p>
    <w:p w14:paraId="7108B032" w14:textId="77777777" w:rsidR="00D64388" w:rsidRPr="00D64388" w:rsidRDefault="00D64388" w:rsidP="00D64388">
      <w:pPr>
        <w:spacing w:after="0" w:line="259" w:lineRule="auto"/>
        <w:rPr>
          <w:rFonts w:ascii="Times New Roman" w:eastAsiaTheme="minorHAnsi" w:hAnsi="Times New Roman"/>
          <w:sz w:val="24"/>
          <w:szCs w:val="24"/>
        </w:rPr>
      </w:pPr>
    </w:p>
    <w:p w14:paraId="755C68D2" w14:textId="77777777" w:rsidR="00D64388" w:rsidRDefault="00D64388" w:rsidP="00D64388">
      <w:pPr>
        <w:spacing w:after="0" w:line="259" w:lineRule="auto"/>
        <w:jc w:val="center"/>
        <w:rPr>
          <w:rFonts w:ascii="Times New Roman" w:eastAsiaTheme="minorHAnsi" w:hAnsi="Times New Roman"/>
          <w:b/>
          <w:sz w:val="24"/>
          <w:szCs w:val="24"/>
          <w:u w:val="single"/>
        </w:rPr>
      </w:pPr>
    </w:p>
    <w:p w14:paraId="752E2776" w14:textId="77777777" w:rsidR="0009067E" w:rsidRDefault="0009067E" w:rsidP="00D64388">
      <w:pPr>
        <w:spacing w:after="0" w:line="259" w:lineRule="auto"/>
        <w:jc w:val="center"/>
        <w:rPr>
          <w:rFonts w:ascii="Times New Roman" w:eastAsiaTheme="minorHAnsi" w:hAnsi="Times New Roman"/>
          <w:b/>
          <w:sz w:val="24"/>
          <w:szCs w:val="24"/>
          <w:u w:val="single"/>
        </w:rPr>
      </w:pPr>
    </w:p>
    <w:p w14:paraId="06ACDEB8" w14:textId="77777777" w:rsidR="0009067E" w:rsidRDefault="0009067E" w:rsidP="00D64388">
      <w:pPr>
        <w:spacing w:after="0" w:line="259" w:lineRule="auto"/>
        <w:jc w:val="center"/>
        <w:rPr>
          <w:rFonts w:ascii="Times New Roman" w:eastAsiaTheme="minorHAnsi" w:hAnsi="Times New Roman"/>
          <w:b/>
          <w:sz w:val="24"/>
          <w:szCs w:val="24"/>
          <w:u w:val="single"/>
        </w:rPr>
      </w:pPr>
    </w:p>
    <w:p w14:paraId="30E8EE45" w14:textId="77777777" w:rsidR="0009067E" w:rsidRDefault="0009067E" w:rsidP="00D64388">
      <w:pPr>
        <w:spacing w:after="0" w:line="259" w:lineRule="auto"/>
        <w:jc w:val="center"/>
        <w:rPr>
          <w:rFonts w:ascii="Times New Roman" w:eastAsiaTheme="minorHAnsi" w:hAnsi="Times New Roman"/>
          <w:b/>
          <w:sz w:val="24"/>
          <w:szCs w:val="24"/>
          <w:u w:val="single"/>
        </w:rPr>
      </w:pPr>
    </w:p>
    <w:p w14:paraId="38B00E8D" w14:textId="77777777" w:rsidR="00D64388" w:rsidRPr="00D64388" w:rsidRDefault="00D64388" w:rsidP="00D64388">
      <w:pPr>
        <w:spacing w:after="0" w:line="259" w:lineRule="auto"/>
        <w:jc w:val="center"/>
        <w:rPr>
          <w:rFonts w:ascii="Times New Roman" w:eastAsiaTheme="minorHAnsi" w:hAnsi="Times New Roman"/>
          <w:b/>
          <w:sz w:val="24"/>
          <w:szCs w:val="24"/>
          <w:u w:val="single"/>
        </w:rPr>
      </w:pPr>
      <w:r w:rsidRPr="00D64388">
        <w:rPr>
          <w:rFonts w:ascii="Times New Roman" w:eastAsiaTheme="minorHAnsi" w:hAnsi="Times New Roman"/>
          <w:b/>
          <w:sz w:val="24"/>
          <w:szCs w:val="24"/>
          <w:u w:val="single"/>
        </w:rPr>
        <w:t>PLAN OF OPERATION</w:t>
      </w:r>
    </w:p>
    <w:p w14:paraId="552AFB1B" w14:textId="77777777" w:rsidR="00D64388" w:rsidRPr="00D64388" w:rsidRDefault="00D64388" w:rsidP="00D64388">
      <w:pPr>
        <w:spacing w:after="0" w:line="259" w:lineRule="auto"/>
        <w:jc w:val="center"/>
        <w:rPr>
          <w:rFonts w:ascii="Times New Roman" w:eastAsiaTheme="minorHAnsi" w:hAnsi="Times New Roman"/>
          <w:sz w:val="24"/>
          <w:szCs w:val="24"/>
        </w:rPr>
      </w:pPr>
      <w:r w:rsidRPr="00D64388">
        <w:rPr>
          <w:rFonts w:ascii="Times New Roman" w:eastAsiaTheme="minorHAnsi" w:hAnsi="Times New Roman"/>
          <w:sz w:val="24"/>
          <w:szCs w:val="24"/>
        </w:rPr>
        <w:t>(For managing The Legacy Fund)</w:t>
      </w:r>
    </w:p>
    <w:p w14:paraId="6CF02A60" w14:textId="77777777" w:rsidR="00D64388" w:rsidRPr="00D64388" w:rsidRDefault="00D64388" w:rsidP="00D64388">
      <w:pPr>
        <w:spacing w:after="0" w:line="259" w:lineRule="auto"/>
        <w:jc w:val="center"/>
        <w:rPr>
          <w:rFonts w:ascii="Times New Roman" w:eastAsiaTheme="minorHAnsi" w:hAnsi="Times New Roman"/>
          <w:sz w:val="24"/>
          <w:szCs w:val="24"/>
        </w:rPr>
      </w:pPr>
    </w:p>
    <w:p w14:paraId="54969079"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rPr>
        <w:t xml:space="preserve">The Legacy Fund </w:t>
      </w:r>
      <w:r w:rsidRPr="00D64388">
        <w:rPr>
          <w:rFonts w:ascii="Times New Roman" w:eastAsiaTheme="minorHAnsi" w:hAnsi="Times New Roman"/>
          <w:sz w:val="24"/>
          <w:szCs w:val="24"/>
        </w:rPr>
        <w:t>shall be called The Fund throughout this document.</w:t>
      </w:r>
    </w:p>
    <w:p w14:paraId="2F314581" w14:textId="77777777" w:rsidR="00D64388" w:rsidRPr="00D64388" w:rsidRDefault="00D64388" w:rsidP="00D64388">
      <w:pPr>
        <w:spacing w:after="0" w:line="259" w:lineRule="auto"/>
        <w:rPr>
          <w:rFonts w:ascii="Times New Roman" w:eastAsiaTheme="minorHAnsi" w:hAnsi="Times New Roman"/>
          <w:sz w:val="24"/>
          <w:szCs w:val="24"/>
        </w:rPr>
      </w:pPr>
    </w:p>
    <w:p w14:paraId="10442DA6"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u w:val="single"/>
        </w:rPr>
        <w:t>GIFT ACCEPTANCE TO THE FUND</w:t>
      </w:r>
    </w:p>
    <w:p w14:paraId="2297ED3B" w14:textId="77777777" w:rsidR="00D64388" w:rsidRPr="00D64388" w:rsidRDefault="00D64388" w:rsidP="00D64388">
      <w:pPr>
        <w:spacing w:after="0" w:line="259" w:lineRule="auto"/>
        <w:rPr>
          <w:rFonts w:ascii="Times New Roman" w:eastAsiaTheme="minorHAnsi" w:hAnsi="Times New Roman"/>
          <w:sz w:val="24"/>
          <w:szCs w:val="24"/>
        </w:rPr>
      </w:pPr>
    </w:p>
    <w:p w14:paraId="3974C58E" w14:textId="77777777" w:rsidR="00D64388" w:rsidRPr="00D64388" w:rsidRDefault="00D64388" w:rsidP="00D64388">
      <w:pPr>
        <w:numPr>
          <w:ilvl w:val="0"/>
          <w:numId w:val="4"/>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The Fund shall accept planned gifts such as bequests through wills or other significant fits of money or property which do not fall into the category of regular giving.</w:t>
      </w:r>
    </w:p>
    <w:p w14:paraId="4FCB9940" w14:textId="77777777" w:rsidR="00D64388" w:rsidRPr="00D64388" w:rsidRDefault="00D64388" w:rsidP="00D64388">
      <w:pPr>
        <w:spacing w:after="0" w:line="259" w:lineRule="auto"/>
        <w:rPr>
          <w:rFonts w:ascii="Times New Roman" w:eastAsiaTheme="minorHAnsi" w:hAnsi="Times New Roman"/>
          <w:sz w:val="24"/>
          <w:szCs w:val="24"/>
        </w:rPr>
      </w:pPr>
    </w:p>
    <w:p w14:paraId="50C2FCB9" w14:textId="77777777" w:rsidR="00D64388" w:rsidRPr="00D64388" w:rsidRDefault="00D64388" w:rsidP="00D64388">
      <w:pPr>
        <w:numPr>
          <w:ilvl w:val="0"/>
          <w:numId w:val="4"/>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 xml:space="preserve">Only </w:t>
      </w:r>
      <w:r w:rsidRPr="00D64388">
        <w:rPr>
          <w:rFonts w:ascii="Times New Roman" w:eastAsiaTheme="minorHAnsi" w:hAnsi="Times New Roman"/>
          <w:b/>
          <w:sz w:val="24"/>
          <w:szCs w:val="24"/>
        </w:rPr>
        <w:t>undesignated gifts</w:t>
      </w:r>
      <w:r w:rsidRPr="00D64388">
        <w:rPr>
          <w:rFonts w:ascii="Times New Roman" w:eastAsiaTheme="minorHAnsi" w:hAnsi="Times New Roman"/>
          <w:sz w:val="24"/>
          <w:szCs w:val="24"/>
        </w:rPr>
        <w:t xml:space="preserve"> will be accepted into The Fund. Gifts with designated conditions or purpose attached to them will be referred to St. Andrew’s United Church Board to determine if they can be accepted by St. Andrew’s United Church and how they will be managed.</w:t>
      </w:r>
    </w:p>
    <w:p w14:paraId="63662231"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603A9B99" w14:textId="77777777" w:rsidR="00D64388" w:rsidRPr="00D64388" w:rsidRDefault="00D64388" w:rsidP="00D64388">
      <w:pPr>
        <w:numPr>
          <w:ilvl w:val="0"/>
          <w:numId w:val="4"/>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Both current and deferred special giving shall be accepted into The Fund. The type of special giving (e.g. life insurance, real estate) shall be carefully evaluated by The Legacy Fund Committee to determine if it is acceptable, and The Committee shall seek professional, legal and/or financial advice when appropriate. If a gift is considered not acceptable, a recommendation shall be made to St. Andrew’s United Chur</w:t>
      </w:r>
      <w:r w:rsidR="00F02C10">
        <w:rPr>
          <w:rFonts w:ascii="Times New Roman" w:eastAsiaTheme="minorHAnsi" w:hAnsi="Times New Roman"/>
          <w:sz w:val="24"/>
          <w:szCs w:val="24"/>
        </w:rPr>
        <w:t xml:space="preserve">ch Board and The Board shall </w:t>
      </w:r>
      <w:r w:rsidRPr="00D64388">
        <w:rPr>
          <w:rFonts w:ascii="Times New Roman" w:eastAsiaTheme="minorHAnsi" w:hAnsi="Times New Roman"/>
          <w:sz w:val="24"/>
          <w:szCs w:val="24"/>
        </w:rPr>
        <w:t>have the final decision.</w:t>
      </w:r>
    </w:p>
    <w:p w14:paraId="437028B4"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40D65F5A" w14:textId="77777777" w:rsidR="00D64388" w:rsidRPr="00D64388" w:rsidRDefault="00D64388" w:rsidP="00D64388">
      <w:pPr>
        <w:numPr>
          <w:ilvl w:val="0"/>
          <w:numId w:val="4"/>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The Fund may be used to merge other undesignated funds (i.e. The Manse Fund and/or The Memorial Fund) at the discretion of The Board and approved by a vote of the congregation.</w:t>
      </w:r>
    </w:p>
    <w:p w14:paraId="7B14D0FD"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68A27D2F" w14:textId="77777777" w:rsidR="00D64388" w:rsidRPr="00D64388" w:rsidRDefault="00D64388" w:rsidP="00D64388">
      <w:pPr>
        <w:spacing w:after="0" w:line="259" w:lineRule="auto"/>
        <w:rPr>
          <w:rFonts w:ascii="Times New Roman" w:eastAsiaTheme="minorHAnsi" w:hAnsi="Times New Roman"/>
          <w:b/>
          <w:sz w:val="24"/>
          <w:szCs w:val="24"/>
          <w:u w:val="single"/>
        </w:rPr>
      </w:pPr>
      <w:r w:rsidRPr="00D64388">
        <w:rPr>
          <w:rFonts w:ascii="Times New Roman" w:eastAsiaTheme="minorHAnsi" w:hAnsi="Times New Roman"/>
          <w:b/>
          <w:sz w:val="24"/>
          <w:szCs w:val="24"/>
          <w:u w:val="single"/>
        </w:rPr>
        <w:t>MANAGEMENT OF THE FUND</w:t>
      </w:r>
    </w:p>
    <w:p w14:paraId="3CA956E8" w14:textId="77777777" w:rsidR="00D64388" w:rsidRPr="00D64388" w:rsidRDefault="00D64388" w:rsidP="00D64388">
      <w:pPr>
        <w:spacing w:after="0" w:line="259" w:lineRule="auto"/>
        <w:rPr>
          <w:rFonts w:ascii="Times New Roman" w:eastAsiaTheme="minorHAnsi" w:hAnsi="Times New Roman"/>
          <w:b/>
          <w:sz w:val="24"/>
          <w:szCs w:val="24"/>
          <w:u w:val="single"/>
        </w:rPr>
      </w:pPr>
    </w:p>
    <w:p w14:paraId="4777CC29"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The Legacy Fund shall be managed by The Legacy Fund Committee. The Legacy Fund Committee shall consist of appropriately qualified persons appointed by The Board. At least one members should be a St. Andrew’s Trustee to provide a liaison with the Board of the Church. Longevity of commitment shall be understood as the goal for members of this Committee.</w:t>
      </w:r>
    </w:p>
    <w:p w14:paraId="59E01E7B" w14:textId="77777777" w:rsidR="00D64388" w:rsidRPr="00D64388" w:rsidRDefault="00D64388" w:rsidP="00D64388">
      <w:pPr>
        <w:spacing w:after="0" w:line="259" w:lineRule="auto"/>
        <w:rPr>
          <w:rFonts w:ascii="Times New Roman" w:eastAsiaTheme="minorHAnsi" w:hAnsi="Times New Roman"/>
          <w:sz w:val="24"/>
          <w:szCs w:val="24"/>
        </w:rPr>
      </w:pPr>
    </w:p>
    <w:p w14:paraId="05FE2982"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Members of the committee must exercise caution to avoid any real or perceived conflict of interest with respect to investments, allocations or donors.</w:t>
      </w:r>
    </w:p>
    <w:p w14:paraId="028B0505" w14:textId="77777777" w:rsidR="00D64388" w:rsidRPr="00D64388" w:rsidRDefault="00D64388" w:rsidP="00D64388">
      <w:pPr>
        <w:spacing w:after="0" w:line="259" w:lineRule="auto"/>
        <w:rPr>
          <w:rFonts w:ascii="Times New Roman" w:eastAsiaTheme="minorHAnsi" w:hAnsi="Times New Roman"/>
          <w:sz w:val="24"/>
          <w:szCs w:val="24"/>
        </w:rPr>
      </w:pPr>
    </w:p>
    <w:p w14:paraId="2A4C4B69"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 xml:space="preserve">The </w:t>
      </w:r>
      <w:r w:rsidRPr="00D64388">
        <w:rPr>
          <w:rFonts w:ascii="Times New Roman" w:eastAsiaTheme="minorHAnsi" w:hAnsi="Times New Roman"/>
          <w:b/>
          <w:sz w:val="24"/>
          <w:szCs w:val="24"/>
        </w:rPr>
        <w:t>Legacy Fund Committee</w:t>
      </w:r>
      <w:r w:rsidRPr="00D64388">
        <w:rPr>
          <w:rFonts w:ascii="Times New Roman" w:eastAsiaTheme="minorHAnsi" w:hAnsi="Times New Roman"/>
          <w:sz w:val="24"/>
          <w:szCs w:val="24"/>
        </w:rPr>
        <w:t xml:space="preserve"> is responsible for promotion of the Legacy Fund program and for managing the investments and disbursements of monies in accordance with the following guidelines:</w:t>
      </w:r>
    </w:p>
    <w:p w14:paraId="4BF5D6A2" w14:textId="77777777" w:rsidR="00D64388" w:rsidRPr="00D64388" w:rsidRDefault="00D64388" w:rsidP="00D64388">
      <w:pPr>
        <w:spacing w:after="0" w:line="259" w:lineRule="auto"/>
        <w:rPr>
          <w:rFonts w:ascii="Times New Roman" w:eastAsiaTheme="minorHAnsi" w:hAnsi="Times New Roman"/>
          <w:sz w:val="24"/>
          <w:szCs w:val="24"/>
        </w:rPr>
      </w:pPr>
    </w:p>
    <w:p w14:paraId="3137ED61" w14:textId="77777777" w:rsidR="00E73FF6" w:rsidRDefault="00E73FF6" w:rsidP="00D64388">
      <w:pPr>
        <w:spacing w:after="0" w:line="259" w:lineRule="auto"/>
        <w:rPr>
          <w:rFonts w:ascii="Times New Roman" w:eastAsiaTheme="minorHAnsi" w:hAnsi="Times New Roman"/>
          <w:b/>
          <w:sz w:val="24"/>
          <w:szCs w:val="24"/>
        </w:rPr>
      </w:pPr>
    </w:p>
    <w:p w14:paraId="499A64A0" w14:textId="77777777" w:rsidR="00E73FF6" w:rsidRDefault="00E73FF6" w:rsidP="00D64388">
      <w:pPr>
        <w:spacing w:after="0" w:line="259" w:lineRule="auto"/>
        <w:rPr>
          <w:rFonts w:ascii="Times New Roman" w:eastAsiaTheme="minorHAnsi" w:hAnsi="Times New Roman"/>
          <w:b/>
          <w:sz w:val="24"/>
          <w:szCs w:val="24"/>
        </w:rPr>
      </w:pPr>
    </w:p>
    <w:p w14:paraId="4313256B" w14:textId="77777777" w:rsidR="00BC3240" w:rsidRDefault="00BC3240" w:rsidP="00D64388">
      <w:pPr>
        <w:spacing w:after="0" w:line="259" w:lineRule="auto"/>
        <w:rPr>
          <w:rFonts w:ascii="Times New Roman" w:eastAsiaTheme="minorHAnsi" w:hAnsi="Times New Roman"/>
          <w:b/>
          <w:sz w:val="24"/>
          <w:szCs w:val="24"/>
        </w:rPr>
      </w:pPr>
    </w:p>
    <w:p w14:paraId="7B3C61B6" w14:textId="77777777" w:rsidR="00681640" w:rsidRDefault="00681640" w:rsidP="00D64388">
      <w:pPr>
        <w:spacing w:after="0" w:line="259" w:lineRule="auto"/>
        <w:rPr>
          <w:rFonts w:ascii="Times New Roman" w:eastAsiaTheme="minorHAnsi" w:hAnsi="Times New Roman"/>
          <w:b/>
          <w:sz w:val="24"/>
          <w:szCs w:val="24"/>
        </w:rPr>
      </w:pPr>
    </w:p>
    <w:p w14:paraId="508F44CC" w14:textId="77777777" w:rsidR="00C10999" w:rsidRDefault="00C10999" w:rsidP="00D64388">
      <w:pPr>
        <w:spacing w:after="0" w:line="259" w:lineRule="auto"/>
        <w:rPr>
          <w:rFonts w:ascii="Times New Roman" w:eastAsiaTheme="minorHAnsi" w:hAnsi="Times New Roman"/>
          <w:b/>
          <w:sz w:val="24"/>
          <w:szCs w:val="24"/>
        </w:rPr>
      </w:pPr>
    </w:p>
    <w:p w14:paraId="234F3887" w14:textId="77777777" w:rsidR="00D64388" w:rsidRPr="00D64388" w:rsidRDefault="00D64388" w:rsidP="00D64388">
      <w:pPr>
        <w:spacing w:after="0" w:line="259" w:lineRule="auto"/>
        <w:rPr>
          <w:rFonts w:ascii="Times New Roman" w:eastAsiaTheme="minorHAnsi" w:hAnsi="Times New Roman"/>
          <w:b/>
          <w:sz w:val="24"/>
          <w:szCs w:val="24"/>
        </w:rPr>
      </w:pPr>
      <w:r w:rsidRPr="00D64388">
        <w:rPr>
          <w:rFonts w:ascii="Times New Roman" w:eastAsiaTheme="minorHAnsi" w:hAnsi="Times New Roman"/>
          <w:b/>
          <w:sz w:val="24"/>
          <w:szCs w:val="24"/>
        </w:rPr>
        <w:t>General</w:t>
      </w:r>
    </w:p>
    <w:p w14:paraId="31385488" w14:textId="77777777" w:rsidR="00D64388" w:rsidRPr="00D64388" w:rsidRDefault="00D64388" w:rsidP="00D64388">
      <w:pPr>
        <w:spacing w:after="0" w:line="259" w:lineRule="auto"/>
        <w:rPr>
          <w:rFonts w:ascii="Times New Roman" w:eastAsiaTheme="minorHAnsi" w:hAnsi="Times New Roman"/>
          <w:sz w:val="24"/>
          <w:szCs w:val="24"/>
        </w:rPr>
      </w:pPr>
    </w:p>
    <w:p w14:paraId="590FB5CE" w14:textId="77777777" w:rsidR="00D64388" w:rsidRPr="00D64388" w:rsidRDefault="00D64388" w:rsidP="00D64388">
      <w:pPr>
        <w:numPr>
          <w:ilvl w:val="0"/>
          <w:numId w:val="5"/>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 xml:space="preserve">Keeping the Regional United Church Gift Planner informed about any finalized planned gifts, and referring donors who wish to meet with the Regional Planner to discuss or arrange a planned gift. </w:t>
      </w:r>
      <w:r w:rsidRPr="00D64388">
        <w:rPr>
          <w:rFonts w:ascii="Times New Roman" w:eastAsiaTheme="minorHAnsi" w:hAnsi="Times New Roman"/>
          <w:strike/>
          <w:sz w:val="24"/>
          <w:szCs w:val="24"/>
        </w:rPr>
        <w:t>Working with regional and national Gift Planners to ensure up to date practices and information, and to coordinate donor inquiries to other levels of the Church.</w:t>
      </w:r>
    </w:p>
    <w:p w14:paraId="4ABE75DA" w14:textId="77777777" w:rsidR="00D64388" w:rsidRPr="00D64388" w:rsidRDefault="00D64388" w:rsidP="00D64388">
      <w:pPr>
        <w:spacing w:after="0" w:line="259" w:lineRule="auto"/>
        <w:rPr>
          <w:rFonts w:ascii="Times New Roman" w:eastAsiaTheme="minorHAnsi" w:hAnsi="Times New Roman"/>
          <w:sz w:val="24"/>
          <w:szCs w:val="24"/>
        </w:rPr>
      </w:pPr>
    </w:p>
    <w:p w14:paraId="07BC1A1E" w14:textId="77777777" w:rsidR="00D64388" w:rsidRPr="00D64388" w:rsidRDefault="00D64388" w:rsidP="00D64388">
      <w:pPr>
        <w:numPr>
          <w:ilvl w:val="0"/>
          <w:numId w:val="5"/>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Providing resource material, dialogue and learning events to the congregation, the broader community, and potential donors.</w:t>
      </w:r>
    </w:p>
    <w:p w14:paraId="5642B648"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5857C9A3" w14:textId="77777777" w:rsidR="00D64388" w:rsidRPr="00D64388" w:rsidRDefault="00D64388" w:rsidP="00D64388">
      <w:pPr>
        <w:numPr>
          <w:ilvl w:val="0"/>
          <w:numId w:val="5"/>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Being available to potential donors for confidential discussion of gift giving options.</w:t>
      </w:r>
    </w:p>
    <w:p w14:paraId="3ADF581E"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254451F0" w14:textId="77777777" w:rsidR="00D64388" w:rsidRPr="00D64388" w:rsidRDefault="00D64388" w:rsidP="00D64388">
      <w:pPr>
        <w:numPr>
          <w:ilvl w:val="0"/>
          <w:numId w:val="5"/>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Providing appropriate thanks and recognition to donors.</w:t>
      </w:r>
    </w:p>
    <w:p w14:paraId="49083243"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5A7D1885" w14:textId="77777777" w:rsidR="00D64388" w:rsidRPr="00D64388" w:rsidRDefault="00D64388" w:rsidP="00D64388">
      <w:pPr>
        <w:numPr>
          <w:ilvl w:val="0"/>
          <w:numId w:val="5"/>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Periodically reviewing these guidelines so that any recommended changes may be presented to The Board, and then the congregation, for approval.</w:t>
      </w:r>
    </w:p>
    <w:p w14:paraId="0C227A8A"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21C3B9E8" w14:textId="77777777" w:rsidR="00D64388" w:rsidRPr="00D64388" w:rsidRDefault="00D64388" w:rsidP="00D64388">
      <w:pPr>
        <w:numPr>
          <w:ilvl w:val="0"/>
          <w:numId w:val="5"/>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Receiving and assessing grant requests.</w:t>
      </w:r>
    </w:p>
    <w:p w14:paraId="6CBFAE7A"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10957D2D" w14:textId="77777777" w:rsidR="00D64388" w:rsidRPr="00D64388" w:rsidRDefault="00D64388" w:rsidP="00D64388">
      <w:pPr>
        <w:numPr>
          <w:ilvl w:val="0"/>
          <w:numId w:val="5"/>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Evaluating and receiving planned gifts donated to The Fund. Deferring to The Board those that do not fit the acceptance criteria for The Fund.</w:t>
      </w:r>
    </w:p>
    <w:p w14:paraId="51EFEEC1"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7CA73FEC" w14:textId="77777777" w:rsidR="00D64388" w:rsidRPr="00D64388" w:rsidRDefault="00D64388" w:rsidP="00D64388">
      <w:pPr>
        <w:numPr>
          <w:ilvl w:val="0"/>
          <w:numId w:val="5"/>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Providing a written annual report of The Fund to the congregation.</w:t>
      </w:r>
    </w:p>
    <w:p w14:paraId="374C2A76"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0005AFBC" w14:textId="77777777" w:rsidR="00D64388" w:rsidRPr="00D64388" w:rsidRDefault="00D64388" w:rsidP="00D64388">
      <w:pPr>
        <w:spacing w:after="0" w:line="259" w:lineRule="auto"/>
        <w:rPr>
          <w:rFonts w:ascii="Times New Roman" w:eastAsiaTheme="minorHAnsi" w:hAnsi="Times New Roman"/>
          <w:b/>
          <w:sz w:val="24"/>
          <w:szCs w:val="24"/>
        </w:rPr>
      </w:pPr>
      <w:r w:rsidRPr="00D64388">
        <w:rPr>
          <w:rFonts w:ascii="Times New Roman" w:eastAsiaTheme="minorHAnsi" w:hAnsi="Times New Roman"/>
          <w:b/>
          <w:sz w:val="24"/>
          <w:szCs w:val="24"/>
        </w:rPr>
        <w:t>Investment</w:t>
      </w:r>
    </w:p>
    <w:p w14:paraId="753381FB" w14:textId="77777777" w:rsidR="00D64388" w:rsidRPr="00D64388" w:rsidRDefault="00D64388" w:rsidP="00D64388">
      <w:pPr>
        <w:spacing w:after="0" w:line="259" w:lineRule="auto"/>
        <w:rPr>
          <w:rFonts w:ascii="Times New Roman" w:eastAsiaTheme="minorHAnsi" w:hAnsi="Times New Roman"/>
          <w:b/>
          <w:sz w:val="24"/>
          <w:szCs w:val="24"/>
        </w:rPr>
      </w:pPr>
    </w:p>
    <w:p w14:paraId="540E6D59"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The Legacy Fund Committee is responsible for holding and investing the monies in The Fund, in accordance with The Investment Policy as detailed below. They shall be responsible for:</w:t>
      </w:r>
    </w:p>
    <w:p w14:paraId="4885DE00" w14:textId="77777777" w:rsidR="00D64388" w:rsidRPr="00D64388" w:rsidRDefault="00D64388" w:rsidP="00D64388">
      <w:pPr>
        <w:spacing w:after="0" w:line="259" w:lineRule="auto"/>
        <w:rPr>
          <w:rFonts w:ascii="Times New Roman" w:eastAsiaTheme="minorHAnsi" w:hAnsi="Times New Roman"/>
          <w:sz w:val="24"/>
          <w:szCs w:val="24"/>
        </w:rPr>
      </w:pPr>
    </w:p>
    <w:p w14:paraId="52A28AB4" w14:textId="77777777" w:rsidR="00D64388" w:rsidRPr="00D64388" w:rsidRDefault="00D64388" w:rsidP="00D64388">
      <w:pPr>
        <w:numPr>
          <w:ilvl w:val="0"/>
          <w:numId w:val="6"/>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Maintenance and safekeeping of all required financial records.</w:t>
      </w:r>
    </w:p>
    <w:p w14:paraId="40AFFA06" w14:textId="77777777" w:rsidR="00D64388" w:rsidRPr="00D64388" w:rsidRDefault="00D64388" w:rsidP="00D64388">
      <w:pPr>
        <w:spacing w:after="0" w:line="259" w:lineRule="auto"/>
        <w:ind w:left="720"/>
        <w:contextualSpacing/>
        <w:rPr>
          <w:rFonts w:ascii="Times New Roman" w:eastAsiaTheme="minorHAnsi" w:hAnsi="Times New Roman"/>
          <w:sz w:val="24"/>
          <w:szCs w:val="24"/>
        </w:rPr>
      </w:pPr>
    </w:p>
    <w:p w14:paraId="3A17A1D4" w14:textId="77777777" w:rsidR="00D64388" w:rsidRPr="00D64388" w:rsidRDefault="00D64388" w:rsidP="00D64388">
      <w:pPr>
        <w:numPr>
          <w:ilvl w:val="0"/>
          <w:numId w:val="6"/>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Providing all records for an annual review by an independent auditor appointed by The Board.</w:t>
      </w:r>
    </w:p>
    <w:p w14:paraId="37A82034" w14:textId="77777777" w:rsidR="00D64388" w:rsidRPr="00D64388" w:rsidRDefault="00D64388" w:rsidP="00D64388">
      <w:pPr>
        <w:spacing w:after="0" w:line="259" w:lineRule="auto"/>
        <w:rPr>
          <w:rFonts w:ascii="Times New Roman" w:eastAsiaTheme="minorHAnsi" w:hAnsi="Times New Roman"/>
          <w:sz w:val="24"/>
          <w:szCs w:val="24"/>
        </w:rPr>
      </w:pPr>
    </w:p>
    <w:p w14:paraId="47E82ABB" w14:textId="77777777" w:rsidR="00D64388" w:rsidRPr="00D64388" w:rsidRDefault="00D64388" w:rsidP="00D64388">
      <w:pPr>
        <w:numPr>
          <w:ilvl w:val="0"/>
          <w:numId w:val="6"/>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Presenting a financial statement for The Fund along with the annual audit report, at each annual congregational meeting.</w:t>
      </w:r>
    </w:p>
    <w:p w14:paraId="30BC187C" w14:textId="77777777" w:rsidR="00D64388" w:rsidRPr="00D64388" w:rsidRDefault="00D64388" w:rsidP="00D64388">
      <w:pPr>
        <w:spacing w:after="0" w:line="259" w:lineRule="auto"/>
        <w:rPr>
          <w:rFonts w:ascii="Times New Roman" w:eastAsiaTheme="minorHAnsi" w:hAnsi="Times New Roman"/>
          <w:sz w:val="24"/>
          <w:szCs w:val="24"/>
        </w:rPr>
      </w:pPr>
    </w:p>
    <w:p w14:paraId="3B040AA3" w14:textId="77777777" w:rsidR="00D64388" w:rsidRPr="00D64388" w:rsidRDefault="00D64388" w:rsidP="00D64388">
      <w:pPr>
        <w:spacing w:after="0" w:line="259" w:lineRule="auto"/>
        <w:rPr>
          <w:rFonts w:ascii="Times New Roman" w:eastAsiaTheme="minorHAnsi" w:hAnsi="Times New Roman"/>
          <w:b/>
          <w:sz w:val="24"/>
          <w:szCs w:val="24"/>
        </w:rPr>
      </w:pPr>
      <w:r w:rsidRPr="00D64388">
        <w:rPr>
          <w:rFonts w:ascii="Times New Roman" w:eastAsiaTheme="minorHAnsi" w:hAnsi="Times New Roman"/>
          <w:b/>
          <w:sz w:val="24"/>
          <w:szCs w:val="24"/>
        </w:rPr>
        <w:t>Disbursements</w:t>
      </w:r>
    </w:p>
    <w:p w14:paraId="2518F4E5" w14:textId="77777777" w:rsidR="00D64388" w:rsidRPr="00D64388" w:rsidRDefault="00D64388" w:rsidP="00D64388">
      <w:pPr>
        <w:spacing w:after="0" w:line="259" w:lineRule="auto"/>
        <w:rPr>
          <w:rFonts w:ascii="Times New Roman" w:eastAsiaTheme="minorHAnsi" w:hAnsi="Times New Roman"/>
          <w:b/>
          <w:sz w:val="24"/>
          <w:szCs w:val="24"/>
          <w:u w:val="single"/>
        </w:rPr>
      </w:pPr>
    </w:p>
    <w:p w14:paraId="4977BB53" w14:textId="77777777" w:rsidR="00D64388" w:rsidRPr="00D64388" w:rsidRDefault="00D64388" w:rsidP="00D64388">
      <w:pPr>
        <w:numPr>
          <w:ilvl w:val="0"/>
          <w:numId w:val="7"/>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Allocating funds to the various missions and projects annually, in accordance with guidelines provided herein, and subject to Board and congregation approval.</w:t>
      </w:r>
    </w:p>
    <w:p w14:paraId="115A3998" w14:textId="77777777" w:rsidR="00D64388" w:rsidRPr="00D64388" w:rsidRDefault="00D64388" w:rsidP="00D64388">
      <w:pPr>
        <w:spacing w:after="0" w:line="259" w:lineRule="auto"/>
        <w:rPr>
          <w:rFonts w:ascii="Times New Roman" w:eastAsiaTheme="minorHAnsi" w:hAnsi="Times New Roman"/>
          <w:sz w:val="24"/>
          <w:szCs w:val="24"/>
        </w:rPr>
      </w:pPr>
    </w:p>
    <w:p w14:paraId="4D6038E9" w14:textId="77777777" w:rsidR="00D64388" w:rsidRDefault="00D64388" w:rsidP="00D64388">
      <w:pPr>
        <w:numPr>
          <w:ilvl w:val="0"/>
          <w:numId w:val="7"/>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Keeping a permanent record of donations to The Fund and distributions from The Fund.</w:t>
      </w:r>
    </w:p>
    <w:p w14:paraId="7F74216D" w14:textId="77777777" w:rsidR="0009067E" w:rsidRDefault="0009067E" w:rsidP="00D64388">
      <w:pPr>
        <w:spacing w:after="0" w:line="259" w:lineRule="auto"/>
        <w:rPr>
          <w:rFonts w:ascii="Times New Roman" w:eastAsiaTheme="minorHAnsi" w:hAnsi="Times New Roman"/>
          <w:b/>
          <w:sz w:val="24"/>
          <w:szCs w:val="24"/>
          <w:u w:val="single"/>
        </w:rPr>
        <w:sectPr w:rsidR="0009067E" w:rsidSect="0077569D">
          <w:headerReference w:type="default" r:id="rId12"/>
          <w:footerReference w:type="default" r:id="rId13"/>
          <w:pgSz w:w="12240" w:h="15840"/>
          <w:pgMar w:top="1191" w:right="1361" w:bottom="964" w:left="1440" w:header="284" w:footer="284" w:gutter="0"/>
          <w:cols w:space="708"/>
          <w:docGrid w:linePitch="360"/>
        </w:sectPr>
      </w:pPr>
    </w:p>
    <w:p w14:paraId="25334A2F"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b/>
          <w:sz w:val="24"/>
          <w:szCs w:val="24"/>
          <w:u w:val="single"/>
        </w:rPr>
        <w:t xml:space="preserve">The Investment Policy </w:t>
      </w:r>
    </w:p>
    <w:p w14:paraId="3BB1C304" w14:textId="77777777" w:rsidR="00D64388" w:rsidRPr="00D64388" w:rsidRDefault="00D64388" w:rsidP="00D64388">
      <w:pPr>
        <w:spacing w:after="0" w:line="259" w:lineRule="auto"/>
        <w:rPr>
          <w:rFonts w:ascii="Times New Roman" w:eastAsiaTheme="minorHAnsi" w:hAnsi="Times New Roman"/>
          <w:sz w:val="24"/>
          <w:szCs w:val="24"/>
        </w:rPr>
      </w:pPr>
    </w:p>
    <w:p w14:paraId="2D935768"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The Legacy Fund Committee are authorized and permitted to engage the services of investment managers and to set the direction for the investments. The overall investment direction is to maximize the return consistent with the risks that the Trustees are willing to accept as detailed in an Investment Policy Statement (IPS) to be developed and reviewed annually. The IPS is to be developed based on the investment policies outlined in the document entitled “Guidelines for the Investment of Personal Property of United Church Congregations”.</w:t>
      </w:r>
    </w:p>
    <w:p w14:paraId="088CFA4A" w14:textId="77777777" w:rsidR="00D64388" w:rsidRPr="00D64388" w:rsidRDefault="00D64388" w:rsidP="00D64388">
      <w:pPr>
        <w:spacing w:after="0" w:line="259" w:lineRule="auto"/>
        <w:rPr>
          <w:rFonts w:ascii="Times New Roman" w:eastAsiaTheme="minorHAnsi" w:hAnsi="Times New Roman"/>
          <w:sz w:val="24"/>
          <w:szCs w:val="24"/>
        </w:rPr>
      </w:pPr>
    </w:p>
    <w:p w14:paraId="236AA3A1"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The Guidelines and Conditions adopted are to provide consideration of the following:</w:t>
      </w:r>
    </w:p>
    <w:p w14:paraId="4D141A8C" w14:textId="77777777" w:rsidR="00D64388" w:rsidRPr="00D64388" w:rsidRDefault="00D64388" w:rsidP="00D64388">
      <w:pPr>
        <w:spacing w:after="0" w:line="259" w:lineRule="auto"/>
        <w:rPr>
          <w:rFonts w:ascii="Times New Roman" w:eastAsiaTheme="minorHAnsi" w:hAnsi="Times New Roman"/>
          <w:sz w:val="24"/>
          <w:szCs w:val="24"/>
        </w:rPr>
      </w:pPr>
    </w:p>
    <w:p w14:paraId="174B5C81" w14:textId="77777777" w:rsidR="00D64388" w:rsidRPr="00D64388" w:rsidRDefault="00D64388" w:rsidP="00D64388">
      <w:pPr>
        <w:numPr>
          <w:ilvl w:val="0"/>
          <w:numId w:val="8"/>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The careful management of the assets is designed to ensure a return necessary at least to preserve and, it is hoped, enhance (in real dollar terms) the principal of The Fund, and at the same time provide a source of income for current operations.</w:t>
      </w:r>
    </w:p>
    <w:p w14:paraId="41288D11" w14:textId="77777777" w:rsidR="00D64388" w:rsidRPr="00D64388" w:rsidRDefault="00D64388" w:rsidP="00D64388">
      <w:pPr>
        <w:spacing w:after="0" w:line="259" w:lineRule="auto"/>
        <w:ind w:left="360"/>
        <w:rPr>
          <w:rFonts w:ascii="Times New Roman" w:eastAsiaTheme="minorHAnsi" w:hAnsi="Times New Roman"/>
          <w:sz w:val="24"/>
          <w:szCs w:val="24"/>
        </w:rPr>
      </w:pPr>
    </w:p>
    <w:p w14:paraId="4BB89499" w14:textId="77777777" w:rsidR="00D64388" w:rsidRPr="00D64388" w:rsidRDefault="00D64388" w:rsidP="00D64388">
      <w:pPr>
        <w:numPr>
          <w:ilvl w:val="0"/>
          <w:numId w:val="8"/>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The management philosophy of the plan should be disciplined and consistent, taking into consideration all those events and occurrences considered reasonable and probable.</w:t>
      </w:r>
    </w:p>
    <w:p w14:paraId="0329A01B"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6EEFDC36" w14:textId="77777777" w:rsidR="00D64388" w:rsidRPr="00D64388" w:rsidRDefault="00D64388" w:rsidP="00D64388">
      <w:pPr>
        <w:numPr>
          <w:ilvl w:val="0"/>
          <w:numId w:val="8"/>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Extreme positions and opportunistic styles do not fit the general philosophy and tone of these fund are not acceptable. To this end it is recognized that risk (i.e. the potential for variability of asset values), and the potential of loss in purchasing power (due to inflation) are present to some degree with all types of investment vehicles. Therefore, the IPS is to provide guidelines and constraints to ensure the portfolio should be diversified so as to provide reasonable assurance that no single class of investment will have a disproportionate impact on the total portfolio.</w:t>
      </w:r>
    </w:p>
    <w:p w14:paraId="02DFEA80"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6333E3AD" w14:textId="77777777" w:rsidR="00D64388" w:rsidRDefault="00D64388" w:rsidP="00D64388">
      <w:pPr>
        <w:numPr>
          <w:ilvl w:val="0"/>
          <w:numId w:val="8"/>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The committee should take into account any investment policies or guidelines regarding social responsibility and ethics in investment adopted by The United Church of Canada. In practice, the church’s investments have excluded armaments. Other exclusions would include companies whose policies and practices have flagrant disregard for the preservation of a suitable standard for the human environment and the social system.</w:t>
      </w:r>
    </w:p>
    <w:p w14:paraId="58B24003" w14:textId="77777777" w:rsidR="00301D2D" w:rsidRDefault="00301D2D" w:rsidP="00301D2D">
      <w:pPr>
        <w:pStyle w:val="ListParagraph"/>
        <w:rPr>
          <w:rFonts w:ascii="Times New Roman" w:eastAsiaTheme="minorHAnsi" w:hAnsi="Times New Roman"/>
          <w:sz w:val="24"/>
          <w:szCs w:val="24"/>
        </w:rPr>
      </w:pPr>
    </w:p>
    <w:p w14:paraId="494E8D9A" w14:textId="77777777" w:rsidR="00D64388" w:rsidRPr="00D64388" w:rsidRDefault="0009067E" w:rsidP="00D64388">
      <w:pPr>
        <w:spacing w:after="0" w:line="259" w:lineRule="auto"/>
        <w:rPr>
          <w:rFonts w:ascii="Times New Roman" w:eastAsiaTheme="minorHAnsi" w:hAnsi="Times New Roman"/>
          <w:b/>
          <w:sz w:val="24"/>
          <w:szCs w:val="24"/>
          <w:u w:val="single"/>
        </w:rPr>
      </w:pPr>
      <w:r>
        <w:rPr>
          <w:rFonts w:ascii="Times New Roman" w:eastAsiaTheme="minorHAnsi" w:hAnsi="Times New Roman"/>
          <w:b/>
          <w:sz w:val="24"/>
          <w:szCs w:val="24"/>
          <w:u w:val="single"/>
        </w:rPr>
        <w:t>D</w:t>
      </w:r>
      <w:r w:rsidR="00D64388" w:rsidRPr="00D64388">
        <w:rPr>
          <w:rFonts w:ascii="Times New Roman" w:eastAsiaTheme="minorHAnsi" w:hAnsi="Times New Roman"/>
          <w:b/>
          <w:sz w:val="24"/>
          <w:szCs w:val="24"/>
          <w:u w:val="single"/>
        </w:rPr>
        <w:t>isbursement Guidelines</w:t>
      </w:r>
    </w:p>
    <w:p w14:paraId="659B36F8" w14:textId="77777777" w:rsidR="00D64388" w:rsidRPr="00D64388" w:rsidRDefault="00D64388" w:rsidP="00D64388">
      <w:pPr>
        <w:spacing w:after="0" w:line="259" w:lineRule="auto"/>
        <w:rPr>
          <w:rFonts w:ascii="Times New Roman" w:eastAsiaTheme="minorHAnsi" w:hAnsi="Times New Roman"/>
          <w:b/>
          <w:sz w:val="24"/>
          <w:szCs w:val="24"/>
          <w:u w:val="single"/>
        </w:rPr>
      </w:pPr>
    </w:p>
    <w:p w14:paraId="0E98A2C3"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Disbursements must be in accordance with guidelines provided herein.</w:t>
      </w:r>
    </w:p>
    <w:p w14:paraId="10A8BE14" w14:textId="77777777" w:rsidR="00D64388" w:rsidRPr="00D64388" w:rsidRDefault="00D64388" w:rsidP="00D64388">
      <w:pPr>
        <w:spacing w:after="0" w:line="259" w:lineRule="auto"/>
        <w:rPr>
          <w:rFonts w:ascii="Times New Roman" w:eastAsiaTheme="minorHAnsi" w:hAnsi="Times New Roman"/>
          <w:sz w:val="24"/>
          <w:szCs w:val="24"/>
        </w:rPr>
      </w:pPr>
    </w:p>
    <w:p w14:paraId="3490B153"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Principal and earnings from planned gifts shall be invested and accumulate in The Fund until a value of $50,000 is achieved.</w:t>
      </w:r>
    </w:p>
    <w:p w14:paraId="2DEF8F80" w14:textId="77777777" w:rsidR="00D64388" w:rsidRPr="00D64388" w:rsidRDefault="00D64388" w:rsidP="00D64388">
      <w:pPr>
        <w:spacing w:after="0" w:line="259" w:lineRule="auto"/>
        <w:rPr>
          <w:rFonts w:ascii="Times New Roman" w:eastAsiaTheme="minorHAnsi" w:hAnsi="Times New Roman"/>
          <w:sz w:val="24"/>
          <w:szCs w:val="24"/>
        </w:rPr>
      </w:pPr>
    </w:p>
    <w:p w14:paraId="5A60ECE0" w14:textId="77777777" w:rsidR="00112705" w:rsidRPr="00112705" w:rsidRDefault="00D64388" w:rsidP="00112705">
      <w:pPr>
        <w:spacing w:after="0" w:line="259" w:lineRule="auto"/>
        <w:rPr>
          <w:rFonts w:ascii="Times New Roman" w:eastAsiaTheme="minorHAnsi" w:hAnsi="Times New Roman"/>
          <w:bCs/>
          <w:sz w:val="24"/>
          <w:szCs w:val="24"/>
          <w:lang w:val="en-US"/>
        </w:rPr>
      </w:pPr>
      <w:r w:rsidRPr="00D64388">
        <w:rPr>
          <w:rFonts w:ascii="Times New Roman" w:eastAsiaTheme="minorHAnsi" w:hAnsi="Times New Roman"/>
          <w:sz w:val="24"/>
          <w:szCs w:val="24"/>
        </w:rPr>
        <w:t>After The Fund reaches $50,000, then half of the new planned gifts and all of the earnings realized annually, wil</w:t>
      </w:r>
      <w:r w:rsidR="00112705">
        <w:rPr>
          <w:rFonts w:ascii="Times New Roman" w:eastAsiaTheme="minorHAnsi" w:hAnsi="Times New Roman"/>
          <w:sz w:val="24"/>
          <w:szCs w:val="24"/>
        </w:rPr>
        <w:t xml:space="preserve">l be available for disbursement </w:t>
      </w:r>
      <w:r w:rsidR="00112705" w:rsidRPr="00112705">
        <w:rPr>
          <w:rFonts w:ascii="Times New Roman" w:eastAsiaTheme="minorHAnsi" w:hAnsi="Times New Roman"/>
          <w:bCs/>
          <w:sz w:val="24"/>
          <w:szCs w:val="24"/>
          <w:lang w:val="en-US"/>
        </w:rPr>
        <w:t xml:space="preserve">unless, the donor requests an amount greater </w:t>
      </w:r>
      <w:r w:rsidR="00112705">
        <w:rPr>
          <w:rFonts w:ascii="Times New Roman" w:eastAsiaTheme="minorHAnsi" w:hAnsi="Times New Roman"/>
          <w:bCs/>
          <w:sz w:val="24"/>
          <w:szCs w:val="24"/>
          <w:lang w:val="en-US"/>
        </w:rPr>
        <w:t xml:space="preserve">than 50% of his/her individual </w:t>
      </w:r>
      <w:r w:rsidR="00112705" w:rsidRPr="00112705">
        <w:rPr>
          <w:rFonts w:ascii="Times New Roman" w:eastAsiaTheme="minorHAnsi" w:hAnsi="Times New Roman"/>
          <w:bCs/>
          <w:sz w:val="24"/>
          <w:szCs w:val="24"/>
          <w:lang w:val="en-US"/>
        </w:rPr>
        <w:t xml:space="preserve">gift be retained in the Fund.  As per current Disbursement </w:t>
      </w:r>
      <w:r w:rsidR="00112705">
        <w:rPr>
          <w:rFonts w:ascii="Times New Roman" w:eastAsiaTheme="minorHAnsi" w:hAnsi="Times New Roman"/>
          <w:bCs/>
          <w:sz w:val="24"/>
          <w:szCs w:val="24"/>
          <w:lang w:val="en-US"/>
        </w:rPr>
        <w:t xml:space="preserve">Policy, all income realized on </w:t>
      </w:r>
      <w:r w:rsidR="00112705" w:rsidRPr="00112705">
        <w:rPr>
          <w:rFonts w:ascii="Times New Roman" w:eastAsiaTheme="minorHAnsi" w:hAnsi="Times New Roman"/>
          <w:bCs/>
          <w:sz w:val="24"/>
          <w:szCs w:val="24"/>
          <w:lang w:val="en-US"/>
        </w:rPr>
        <w:t>the full gift will be available for disbursement</w:t>
      </w:r>
      <w:r w:rsidR="00112705">
        <w:rPr>
          <w:rFonts w:ascii="Times New Roman" w:eastAsiaTheme="minorHAnsi" w:hAnsi="Times New Roman"/>
          <w:bCs/>
          <w:sz w:val="24"/>
          <w:szCs w:val="24"/>
          <w:lang w:val="en-US"/>
        </w:rPr>
        <w:t>.</w:t>
      </w:r>
    </w:p>
    <w:p w14:paraId="536C433D"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Disbursements from The Fund will be determined annually as part of the budget process. They shall be approved first by The Board and then vote of members present at a duly constituted meeting of the congregation, usually the annual meeting.</w:t>
      </w:r>
    </w:p>
    <w:p w14:paraId="7B5C4A48" w14:textId="77777777" w:rsidR="00D64388" w:rsidRPr="00D64388" w:rsidRDefault="00D64388" w:rsidP="00D64388">
      <w:pPr>
        <w:spacing w:after="0" w:line="259" w:lineRule="auto"/>
        <w:rPr>
          <w:rFonts w:ascii="Times New Roman" w:eastAsiaTheme="minorHAnsi" w:hAnsi="Times New Roman"/>
          <w:sz w:val="24"/>
          <w:szCs w:val="24"/>
        </w:rPr>
      </w:pPr>
    </w:p>
    <w:p w14:paraId="1E9AA52B"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The disbursement of monies from The Fund shall be in support of the following types of initiatives and in approximately the proportions specified:</w:t>
      </w:r>
    </w:p>
    <w:p w14:paraId="2DBF2396" w14:textId="77777777" w:rsidR="00D64388" w:rsidRPr="00D64388" w:rsidRDefault="00D64388" w:rsidP="00D64388">
      <w:pPr>
        <w:spacing w:after="0" w:line="259" w:lineRule="auto"/>
        <w:rPr>
          <w:rFonts w:ascii="Times New Roman" w:eastAsiaTheme="minorHAnsi" w:hAnsi="Times New Roman"/>
          <w:sz w:val="24"/>
          <w:szCs w:val="24"/>
        </w:rPr>
      </w:pPr>
    </w:p>
    <w:p w14:paraId="18C4F77A" w14:textId="77777777" w:rsidR="00D64388" w:rsidRPr="00D64388" w:rsidRDefault="00D64388" w:rsidP="00D64388">
      <w:pPr>
        <w:numPr>
          <w:ilvl w:val="0"/>
          <w:numId w:val="9"/>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“At Home” Projects – 40% of total allocations                                                                                “At Home” Projects are initiatives within the congregation. Initiatives supporting Christian growth and education of members, clergy and staff, projects to enhance Church life for youth and children, developing aspects of worship, property projects, and debt management are examples of the At Home Category.</w:t>
      </w:r>
    </w:p>
    <w:p w14:paraId="5756CFD2" w14:textId="77777777" w:rsidR="00D64388" w:rsidRPr="00D64388" w:rsidRDefault="00D64388" w:rsidP="00D64388">
      <w:pPr>
        <w:spacing w:after="0" w:line="259" w:lineRule="auto"/>
        <w:ind w:left="720"/>
        <w:contextualSpacing/>
        <w:rPr>
          <w:rFonts w:ascii="Times New Roman" w:eastAsiaTheme="minorHAnsi" w:hAnsi="Times New Roman"/>
          <w:sz w:val="24"/>
          <w:szCs w:val="24"/>
        </w:rPr>
      </w:pPr>
    </w:p>
    <w:p w14:paraId="386F9696" w14:textId="77777777" w:rsidR="00D64388" w:rsidRPr="00D64388" w:rsidRDefault="00D64388" w:rsidP="00D64388">
      <w:pPr>
        <w:numPr>
          <w:ilvl w:val="0"/>
          <w:numId w:val="9"/>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“Community” Projects – 30% of total allocations                                                                                              “Community” Projects are those which we normally call “outreach” initiatives. These are in support of activities, programs, institutions and agencies in the local community and area to which the congregation chooses to make a commitment of support.</w:t>
      </w:r>
    </w:p>
    <w:p w14:paraId="2BF0D687" w14:textId="77777777" w:rsidR="00D64388" w:rsidRPr="00D64388" w:rsidRDefault="00D64388" w:rsidP="00D64388">
      <w:pPr>
        <w:spacing w:after="160" w:line="259" w:lineRule="auto"/>
        <w:ind w:left="720"/>
        <w:contextualSpacing/>
        <w:rPr>
          <w:rFonts w:ascii="Times New Roman" w:eastAsiaTheme="minorHAnsi" w:hAnsi="Times New Roman"/>
          <w:sz w:val="24"/>
          <w:szCs w:val="24"/>
        </w:rPr>
      </w:pPr>
    </w:p>
    <w:p w14:paraId="5162D14F" w14:textId="77777777" w:rsidR="00D64388" w:rsidRPr="00D64388" w:rsidRDefault="00D64388" w:rsidP="00D64388">
      <w:pPr>
        <w:numPr>
          <w:ilvl w:val="0"/>
          <w:numId w:val="9"/>
        </w:numPr>
        <w:spacing w:after="0" w:line="259" w:lineRule="auto"/>
        <w:contextualSpacing/>
        <w:rPr>
          <w:rFonts w:ascii="Times New Roman" w:eastAsiaTheme="minorHAnsi" w:hAnsi="Times New Roman"/>
          <w:sz w:val="24"/>
          <w:szCs w:val="24"/>
        </w:rPr>
      </w:pPr>
      <w:r w:rsidRPr="00D64388">
        <w:rPr>
          <w:rFonts w:ascii="Times New Roman" w:eastAsiaTheme="minorHAnsi" w:hAnsi="Times New Roman"/>
          <w:sz w:val="24"/>
          <w:szCs w:val="24"/>
        </w:rPr>
        <w:t>“World” Projects – 30% of total allocations                                                                                                 “World” Projects support the work of The United Church of Canada and in the world, through the Mission and Service Fund, the World Development and Relief Fund or other Christian-based aid organizations the congregation chooses to support.</w:t>
      </w:r>
    </w:p>
    <w:p w14:paraId="57049C7D" w14:textId="77777777" w:rsidR="00D64388" w:rsidRPr="00D64388" w:rsidRDefault="00D64388" w:rsidP="00D64388">
      <w:pPr>
        <w:spacing w:after="0" w:line="259" w:lineRule="auto"/>
        <w:rPr>
          <w:rFonts w:ascii="Times New Roman" w:eastAsiaTheme="minorHAnsi" w:hAnsi="Times New Roman"/>
          <w:sz w:val="24"/>
          <w:szCs w:val="24"/>
        </w:rPr>
      </w:pPr>
    </w:p>
    <w:p w14:paraId="66F44A9D"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If monies allocated to a specific category (e.g. At Home Projects) are not used in a given year, they shall be carried over to years following, but shall always remain allocated to the same category, unless the deviation procedure is followed.</w:t>
      </w:r>
    </w:p>
    <w:p w14:paraId="44DF55C2" w14:textId="77777777" w:rsidR="00D64388" w:rsidRPr="00D64388" w:rsidRDefault="00D64388" w:rsidP="00D64388">
      <w:pPr>
        <w:spacing w:after="0" w:line="259" w:lineRule="auto"/>
        <w:rPr>
          <w:rFonts w:ascii="Times New Roman" w:eastAsiaTheme="minorHAnsi" w:hAnsi="Times New Roman"/>
          <w:sz w:val="24"/>
          <w:szCs w:val="24"/>
        </w:rPr>
      </w:pPr>
    </w:p>
    <w:p w14:paraId="46E9BC75"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Disbursement deviations to meet emerging needs, emergencies or new opportunities may be approved at a duly constituted meeting of the congregation.</w:t>
      </w:r>
    </w:p>
    <w:p w14:paraId="0FEFAB33" w14:textId="77777777" w:rsidR="00D64388" w:rsidRPr="00D64388" w:rsidRDefault="00D64388" w:rsidP="00D64388">
      <w:pPr>
        <w:spacing w:after="0" w:line="259" w:lineRule="auto"/>
        <w:rPr>
          <w:rFonts w:ascii="Times New Roman" w:eastAsiaTheme="minorHAnsi" w:hAnsi="Times New Roman"/>
          <w:sz w:val="24"/>
          <w:szCs w:val="24"/>
        </w:rPr>
      </w:pPr>
    </w:p>
    <w:p w14:paraId="78877D12"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Disbursements from The Fund shall NOT be used to cover regular and/or ongoing operational requirements of the Church. Rather, they shall be used to support the growth and enhancement of the ministry of St. Andrew’s Church in Lacombe.</w:t>
      </w:r>
    </w:p>
    <w:p w14:paraId="00D60890" w14:textId="77777777" w:rsidR="00D64388" w:rsidRPr="00D64388" w:rsidRDefault="00D64388" w:rsidP="00D64388">
      <w:pPr>
        <w:spacing w:after="0" w:line="259" w:lineRule="auto"/>
        <w:rPr>
          <w:rFonts w:ascii="Times New Roman" w:eastAsiaTheme="minorHAnsi" w:hAnsi="Times New Roman"/>
          <w:b/>
          <w:sz w:val="24"/>
          <w:szCs w:val="24"/>
        </w:rPr>
      </w:pPr>
    </w:p>
    <w:p w14:paraId="2E133AE1" w14:textId="77777777" w:rsidR="00D64388" w:rsidRPr="00D64388" w:rsidRDefault="00D64388" w:rsidP="00D64388">
      <w:pPr>
        <w:spacing w:after="0" w:line="259" w:lineRule="auto"/>
        <w:rPr>
          <w:rFonts w:ascii="Times New Roman" w:eastAsiaTheme="minorHAnsi" w:hAnsi="Times New Roman"/>
          <w:b/>
          <w:sz w:val="24"/>
          <w:szCs w:val="24"/>
          <w:u w:val="single"/>
        </w:rPr>
      </w:pPr>
      <w:r w:rsidRPr="00D64388">
        <w:rPr>
          <w:rFonts w:ascii="Times New Roman" w:eastAsiaTheme="minorHAnsi" w:hAnsi="Times New Roman"/>
          <w:b/>
          <w:sz w:val="24"/>
          <w:szCs w:val="24"/>
          <w:u w:val="single"/>
        </w:rPr>
        <w:t>Program Review and Change</w:t>
      </w:r>
    </w:p>
    <w:p w14:paraId="32C696EB" w14:textId="77777777" w:rsidR="00D64388" w:rsidRPr="00D64388" w:rsidRDefault="00D64388" w:rsidP="00D64388">
      <w:pPr>
        <w:spacing w:after="0" w:line="259" w:lineRule="auto"/>
        <w:rPr>
          <w:rFonts w:ascii="Times New Roman" w:eastAsiaTheme="minorHAnsi" w:hAnsi="Times New Roman"/>
          <w:b/>
          <w:sz w:val="24"/>
          <w:szCs w:val="24"/>
        </w:rPr>
      </w:pPr>
    </w:p>
    <w:p w14:paraId="079877CC" w14:textId="77777777" w:rsidR="00D64388" w:rsidRP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The Plan of Operation (including the investment policies and the disbursement guidelines) for The Legacy Fund program may be amended with 30 days notice of motion by approval at the annual congregational meeting or other duly constituted meeting of the congregation.</w:t>
      </w:r>
    </w:p>
    <w:p w14:paraId="7F3894B3" w14:textId="77777777" w:rsidR="00D64388" w:rsidRPr="00D64388" w:rsidRDefault="00D64388" w:rsidP="00D64388">
      <w:pPr>
        <w:spacing w:after="0" w:line="259" w:lineRule="auto"/>
        <w:rPr>
          <w:rFonts w:ascii="Times New Roman" w:eastAsiaTheme="minorHAnsi" w:hAnsi="Times New Roman"/>
          <w:sz w:val="24"/>
          <w:szCs w:val="24"/>
        </w:rPr>
      </w:pPr>
    </w:p>
    <w:p w14:paraId="38AD9971" w14:textId="77777777" w:rsidR="00D64388" w:rsidRDefault="00D64388" w:rsidP="00D64388">
      <w:pPr>
        <w:spacing w:after="0" w:line="259" w:lineRule="auto"/>
        <w:rPr>
          <w:rFonts w:ascii="Times New Roman" w:eastAsiaTheme="minorHAnsi" w:hAnsi="Times New Roman"/>
          <w:sz w:val="24"/>
          <w:szCs w:val="24"/>
        </w:rPr>
      </w:pPr>
      <w:r w:rsidRPr="00D64388">
        <w:rPr>
          <w:rFonts w:ascii="Times New Roman" w:eastAsiaTheme="minorHAnsi" w:hAnsi="Times New Roman"/>
          <w:sz w:val="24"/>
          <w:szCs w:val="24"/>
        </w:rPr>
        <w:t>Amendments to the Plan of Operation or the enabling resolution require a two-thirds vote of the members pr</w:t>
      </w:r>
      <w:r w:rsidR="00F02C10">
        <w:rPr>
          <w:rFonts w:ascii="Times New Roman" w:eastAsiaTheme="minorHAnsi" w:hAnsi="Times New Roman"/>
          <w:sz w:val="24"/>
          <w:szCs w:val="24"/>
        </w:rPr>
        <w:t>esent and entitled to vote an</w:t>
      </w:r>
      <w:r w:rsidRPr="00D64388">
        <w:rPr>
          <w:rFonts w:ascii="Times New Roman" w:eastAsiaTheme="minorHAnsi" w:hAnsi="Times New Roman"/>
          <w:sz w:val="24"/>
          <w:szCs w:val="24"/>
        </w:rPr>
        <w:t xml:space="preserve"> annual meeting of the congregation for which notice of intent to amend the Plan of Operation or resolution has been given, or at a meeting called for the purpose of amending the Plan of Operation or enabling resolution.</w:t>
      </w:r>
    </w:p>
    <w:p w14:paraId="76E45066" w14:textId="6F06B3DC" w:rsidR="00926CED" w:rsidRPr="00394817" w:rsidRDefault="00394817" w:rsidP="00D64388">
      <w:pPr>
        <w:spacing w:after="0" w:line="259" w:lineRule="auto"/>
        <w:rPr>
          <w:rFonts w:ascii="Times New Roman" w:eastAsiaTheme="minorHAnsi" w:hAnsi="Times New Roman"/>
          <w:b/>
          <w:bCs/>
          <w:sz w:val="24"/>
          <w:szCs w:val="24"/>
        </w:rPr>
      </w:pPr>
      <w:r w:rsidRPr="00394817">
        <w:rPr>
          <w:rFonts w:ascii="Times New Roman" w:eastAsiaTheme="minorHAnsi" w:hAnsi="Times New Roman"/>
          <w:b/>
          <w:bCs/>
          <w:sz w:val="24"/>
          <w:szCs w:val="24"/>
        </w:rPr>
        <w:t>MEMBERSHIP POLICY</w:t>
      </w:r>
    </w:p>
    <w:p w14:paraId="76777D8B" w14:textId="77777777" w:rsidR="00394817" w:rsidRDefault="00394817" w:rsidP="00D64388">
      <w:pPr>
        <w:spacing w:after="0" w:line="259" w:lineRule="auto"/>
        <w:rPr>
          <w:rFonts w:asciiTheme="minorHAnsi" w:eastAsiaTheme="minorHAnsi" w:hAnsiTheme="minorHAnsi" w:cstheme="minorHAnsi"/>
          <w:sz w:val="24"/>
          <w:szCs w:val="24"/>
        </w:rPr>
      </w:pPr>
    </w:p>
    <w:p w14:paraId="0AAF0B3D" w14:textId="54DA685C" w:rsidR="00394817" w:rsidRDefault="00394817" w:rsidP="00D64388">
      <w:pPr>
        <w:spacing w:after="0" w:line="259" w:lineRule="auto"/>
        <w:rPr>
          <w:rFonts w:asciiTheme="minorHAnsi" w:eastAsiaTheme="minorHAnsi" w:hAnsiTheme="minorHAnsi" w:cstheme="minorHAnsi"/>
          <w:sz w:val="24"/>
          <w:szCs w:val="24"/>
        </w:rPr>
      </w:pPr>
      <w:r>
        <w:rPr>
          <w:rFonts w:asciiTheme="minorHAnsi" w:eastAsiaTheme="minorHAnsi" w:hAnsiTheme="minorHAnsi" w:cstheme="minorHAnsi"/>
          <w:sz w:val="24"/>
          <w:szCs w:val="24"/>
        </w:rPr>
        <w:t>007/09/2021</w:t>
      </w:r>
    </w:p>
    <w:p w14:paraId="605342D3" w14:textId="7BEC598A" w:rsidR="00394817" w:rsidRPr="00394817" w:rsidRDefault="00394817" w:rsidP="00D64388">
      <w:pPr>
        <w:spacing w:after="0" w:line="259" w:lineRule="auto"/>
        <w:rPr>
          <w:rFonts w:asciiTheme="minorHAnsi" w:eastAsiaTheme="minorHAnsi" w:hAnsiTheme="minorHAnsi" w:cstheme="minorHAnsi"/>
          <w:sz w:val="24"/>
          <w:szCs w:val="24"/>
        </w:rPr>
      </w:pPr>
      <w:r>
        <w:rPr>
          <w:rFonts w:asciiTheme="minorHAnsi" w:eastAsiaTheme="minorHAnsi" w:hAnsiTheme="minorHAnsi" w:cstheme="minorHAnsi"/>
          <w:sz w:val="24"/>
          <w:szCs w:val="24"/>
        </w:rPr>
        <w:t>The following procedure will be followed when moving members from active to non-active: A list will be created of active members and adherents that have not contributed financially for the past two years. The Membership Registrar will review the list and move to inactive any members that they know are not involved in church activities in other ways such as volunteering and attendance. The remaining names will be reviewed by the Board, and the Board will decided if the member needs to be moved to inactive.</w:t>
      </w:r>
    </w:p>
    <w:p w14:paraId="77466D54" w14:textId="77777777" w:rsidR="00394817" w:rsidRPr="00D64388" w:rsidRDefault="00394817" w:rsidP="00D64388">
      <w:pPr>
        <w:spacing w:after="0" w:line="259" w:lineRule="auto"/>
        <w:rPr>
          <w:rFonts w:ascii="Times New Roman" w:eastAsiaTheme="minorHAnsi" w:hAnsi="Times New Roman"/>
          <w:sz w:val="24"/>
          <w:szCs w:val="24"/>
        </w:rPr>
      </w:pPr>
    </w:p>
    <w:p w14:paraId="2FED5CC8" w14:textId="5D1B341E" w:rsidR="00AD32D7" w:rsidRDefault="00AD32D7" w:rsidP="00AD32D7">
      <w:pPr>
        <w:spacing w:after="160" w:line="259" w:lineRule="auto"/>
        <w:rPr>
          <w:rFonts w:asciiTheme="minorHAnsi" w:eastAsiaTheme="minorHAnsi" w:hAnsiTheme="minorHAnsi" w:cstheme="minorBidi"/>
          <w:b/>
          <w:sz w:val="28"/>
          <w:szCs w:val="28"/>
        </w:rPr>
      </w:pPr>
      <w:r w:rsidRPr="00AD32D7">
        <w:rPr>
          <w:rFonts w:asciiTheme="minorHAnsi" w:eastAsiaTheme="minorHAnsi" w:hAnsiTheme="minorHAnsi" w:cstheme="minorBidi"/>
          <w:b/>
          <w:sz w:val="28"/>
          <w:szCs w:val="28"/>
        </w:rPr>
        <w:t>MEMORIAL FUND</w:t>
      </w:r>
    </w:p>
    <w:p w14:paraId="400D24B8" w14:textId="77777777" w:rsidR="00AD32D7" w:rsidRPr="00AD32D7" w:rsidRDefault="00AD32D7" w:rsidP="00AD32D7">
      <w:pPr>
        <w:spacing w:after="160" w:line="259" w:lineRule="auto"/>
        <w:rPr>
          <w:rFonts w:asciiTheme="minorHAnsi" w:eastAsiaTheme="minorHAnsi" w:hAnsiTheme="minorHAnsi" w:cstheme="minorBidi"/>
          <w:sz w:val="24"/>
          <w:szCs w:val="24"/>
        </w:rPr>
      </w:pPr>
      <w:r w:rsidRPr="00AD32D7">
        <w:rPr>
          <w:rFonts w:asciiTheme="minorHAnsi" w:eastAsiaTheme="minorHAnsi" w:hAnsiTheme="minorHAnsi" w:cstheme="minorBidi"/>
          <w:sz w:val="24"/>
          <w:szCs w:val="24"/>
        </w:rPr>
        <w:t>Policy A6/2003, 30/2009</w:t>
      </w:r>
      <w:r w:rsidR="00A16C1B">
        <w:rPr>
          <w:rFonts w:asciiTheme="minorHAnsi" w:eastAsiaTheme="minorHAnsi" w:hAnsiTheme="minorHAnsi" w:cstheme="minorBidi"/>
          <w:sz w:val="24"/>
          <w:szCs w:val="24"/>
        </w:rPr>
        <w:t>, A8/2017</w:t>
      </w:r>
      <w:r w:rsidR="00BC3849">
        <w:rPr>
          <w:rFonts w:asciiTheme="minorHAnsi" w:eastAsiaTheme="minorHAnsi" w:hAnsiTheme="minorHAnsi" w:cstheme="minorBidi"/>
          <w:sz w:val="24"/>
          <w:szCs w:val="24"/>
        </w:rPr>
        <w:t>, 48/17</w:t>
      </w:r>
    </w:p>
    <w:p w14:paraId="53468C4C" w14:textId="77777777" w:rsidR="00AD32D7" w:rsidRPr="00AD32D7" w:rsidRDefault="00AD32D7" w:rsidP="00AD32D7">
      <w:pPr>
        <w:spacing w:after="160" w:line="259" w:lineRule="auto"/>
        <w:rPr>
          <w:rFonts w:asciiTheme="minorHAnsi" w:eastAsiaTheme="minorHAnsi" w:hAnsiTheme="minorHAnsi" w:cstheme="minorBidi"/>
          <w:sz w:val="24"/>
          <w:szCs w:val="24"/>
        </w:rPr>
      </w:pPr>
      <w:r w:rsidRPr="00AD32D7">
        <w:rPr>
          <w:rFonts w:asciiTheme="minorHAnsi" w:eastAsiaTheme="minorHAnsi" w:hAnsiTheme="minorHAnsi" w:cstheme="minorBidi"/>
          <w:sz w:val="24"/>
          <w:szCs w:val="24"/>
        </w:rPr>
        <w:t>The purpose of the Memorial Board is to recognize individuals who have passed away.  Funds are donated by individuals or by families on behalf of their loved ones to the Memorial Fund.</w:t>
      </w:r>
    </w:p>
    <w:p w14:paraId="54811733" w14:textId="77777777" w:rsidR="00AD32D7" w:rsidRPr="00AD32D7" w:rsidRDefault="00AD32D7" w:rsidP="00AD32D7">
      <w:pPr>
        <w:spacing w:after="160" w:line="259" w:lineRule="auto"/>
        <w:rPr>
          <w:rFonts w:asciiTheme="minorHAnsi" w:eastAsiaTheme="minorHAnsi" w:hAnsiTheme="minorHAnsi" w:cstheme="minorBidi"/>
          <w:sz w:val="24"/>
          <w:szCs w:val="24"/>
        </w:rPr>
      </w:pPr>
      <w:r w:rsidRPr="00AD32D7">
        <w:rPr>
          <w:rFonts w:asciiTheme="minorHAnsi" w:eastAsiaTheme="minorHAnsi" w:hAnsiTheme="minorHAnsi" w:cstheme="minorBidi"/>
          <w:sz w:val="24"/>
          <w:szCs w:val="24"/>
        </w:rPr>
        <w:t>Names are automatically added to the Memorial Board from donations made to the Memorial Fund.</w:t>
      </w:r>
    </w:p>
    <w:p w14:paraId="7763E653" w14:textId="77777777" w:rsidR="00AD32D7" w:rsidRPr="00AD32D7" w:rsidRDefault="00AD32D7" w:rsidP="00AD32D7">
      <w:pPr>
        <w:spacing w:after="160" w:line="259" w:lineRule="auto"/>
        <w:rPr>
          <w:rFonts w:asciiTheme="minorHAnsi" w:eastAsiaTheme="minorHAnsi" w:hAnsiTheme="minorHAnsi" w:cstheme="minorBidi"/>
          <w:sz w:val="24"/>
          <w:szCs w:val="24"/>
        </w:rPr>
      </w:pPr>
      <w:r w:rsidRPr="00AD32D7">
        <w:rPr>
          <w:rFonts w:asciiTheme="minorHAnsi" w:eastAsiaTheme="minorHAnsi" w:hAnsiTheme="minorHAnsi" w:cstheme="minorBidi"/>
          <w:sz w:val="24"/>
          <w:szCs w:val="24"/>
        </w:rPr>
        <w:t xml:space="preserve">Names can also be brought forth to the Church Board for approval to be added to the Memorial Board.  There may be instances where an individual (upon their passing) requests funds to go directly to a specific area in St. Andrew’s such as the renovations of a room downstairs for Sunday school or to go to the M&amp;S fund.  As such, these funds may not have gone directly to the Memorial Fund.  The Board can then designate that these names should also be on the Memorial Board. </w:t>
      </w:r>
    </w:p>
    <w:p w14:paraId="4E880672" w14:textId="77777777" w:rsidR="00AD32D7" w:rsidRDefault="00AD32D7" w:rsidP="00AD32D7">
      <w:pPr>
        <w:spacing w:after="160" w:line="259" w:lineRule="auto"/>
        <w:rPr>
          <w:rFonts w:asciiTheme="minorHAnsi" w:eastAsiaTheme="minorHAnsi" w:hAnsiTheme="minorHAnsi" w:cstheme="minorBidi"/>
          <w:i/>
          <w:sz w:val="24"/>
          <w:szCs w:val="24"/>
        </w:rPr>
      </w:pPr>
      <w:r w:rsidRPr="00A16C1B">
        <w:rPr>
          <w:rFonts w:asciiTheme="minorHAnsi" w:eastAsiaTheme="minorHAnsi" w:hAnsiTheme="minorHAnsi" w:cstheme="minorBidi"/>
          <w:i/>
          <w:sz w:val="24"/>
          <w:szCs w:val="24"/>
        </w:rPr>
        <w:t>As per the wishes of the Congregation at the A</w:t>
      </w:r>
      <w:r w:rsidR="00A16C1B" w:rsidRPr="00A16C1B">
        <w:rPr>
          <w:rFonts w:asciiTheme="minorHAnsi" w:eastAsiaTheme="minorHAnsi" w:hAnsiTheme="minorHAnsi" w:cstheme="minorBidi"/>
          <w:i/>
          <w:sz w:val="24"/>
          <w:szCs w:val="24"/>
        </w:rPr>
        <w:t xml:space="preserve">nnual meeting of February 5, 2017, the Board will have the authority to </w:t>
      </w:r>
      <w:r w:rsidRPr="00A16C1B">
        <w:rPr>
          <w:rFonts w:asciiTheme="minorHAnsi" w:eastAsiaTheme="minorHAnsi" w:hAnsiTheme="minorHAnsi" w:cstheme="minorBidi"/>
          <w:i/>
          <w:sz w:val="24"/>
          <w:szCs w:val="24"/>
        </w:rPr>
        <w:t>make the decisions as to where the Memorial Funds are spent.</w:t>
      </w:r>
    </w:p>
    <w:p w14:paraId="536C2CD6" w14:textId="77777777" w:rsidR="00BC3849" w:rsidRPr="00BC3849" w:rsidRDefault="00BC3849" w:rsidP="00BC3849">
      <w:pPr>
        <w:spacing w:after="160" w:line="259" w:lineRule="auto"/>
        <w:rPr>
          <w:rFonts w:asciiTheme="minorHAnsi" w:eastAsiaTheme="minorHAnsi" w:hAnsiTheme="minorHAnsi" w:cstheme="minorBidi"/>
          <w:i/>
          <w:sz w:val="24"/>
          <w:szCs w:val="24"/>
          <w:lang w:val="en-US"/>
        </w:rPr>
      </w:pPr>
      <w:r w:rsidRPr="00BC3849">
        <w:rPr>
          <w:rFonts w:asciiTheme="minorHAnsi" w:eastAsiaTheme="minorHAnsi" w:hAnsiTheme="minorHAnsi" w:cstheme="minorBidi"/>
          <w:b/>
          <w:i/>
          <w:sz w:val="24"/>
          <w:szCs w:val="24"/>
          <w:lang w:val="en-US"/>
        </w:rPr>
        <w:t xml:space="preserve">48/17 </w:t>
      </w:r>
      <w:r w:rsidRPr="00BC3849">
        <w:rPr>
          <w:rFonts w:asciiTheme="minorHAnsi" w:eastAsiaTheme="minorHAnsi" w:hAnsiTheme="minorHAnsi" w:cstheme="minorBidi"/>
          <w:i/>
          <w:sz w:val="24"/>
          <w:szCs w:val="24"/>
          <w:lang w:val="en-US"/>
        </w:rPr>
        <w:t>Memorial Items that congregants wish to donate for hanging, placement in the church building shall initially be presented to the Worship team for consideration.</w:t>
      </w:r>
    </w:p>
    <w:p w14:paraId="7800FD62" w14:textId="77777777" w:rsidR="00BC3849" w:rsidRPr="00BC3849" w:rsidRDefault="00BC3849" w:rsidP="00BC3849">
      <w:pPr>
        <w:spacing w:after="160" w:line="259" w:lineRule="auto"/>
        <w:rPr>
          <w:rFonts w:asciiTheme="minorHAnsi" w:eastAsiaTheme="minorHAnsi" w:hAnsiTheme="minorHAnsi" w:cstheme="minorBidi"/>
          <w:i/>
          <w:sz w:val="24"/>
          <w:szCs w:val="24"/>
          <w:lang w:val="en-US"/>
        </w:rPr>
      </w:pPr>
      <w:r w:rsidRPr="00BC3849">
        <w:rPr>
          <w:rFonts w:asciiTheme="minorHAnsi" w:eastAsiaTheme="minorHAnsi" w:hAnsiTheme="minorHAnsi" w:cstheme="minorBidi"/>
          <w:i/>
          <w:sz w:val="24"/>
          <w:szCs w:val="24"/>
          <w:lang w:val="en-US"/>
        </w:rPr>
        <w:t>Items must be of spiritual significance to St. Andrew’s United Church. The location, placement and duration will be determined by the Worship Team.</w:t>
      </w:r>
    </w:p>
    <w:p w14:paraId="59058B2A" w14:textId="77777777" w:rsidR="00BC3849" w:rsidRPr="00BC3849" w:rsidRDefault="00BC3849" w:rsidP="00BC3849">
      <w:pPr>
        <w:spacing w:after="160" w:line="259" w:lineRule="auto"/>
        <w:rPr>
          <w:rFonts w:asciiTheme="minorHAnsi" w:eastAsiaTheme="minorHAnsi" w:hAnsiTheme="minorHAnsi" w:cstheme="minorBidi"/>
          <w:i/>
          <w:sz w:val="24"/>
          <w:szCs w:val="24"/>
          <w:lang w:val="en-US"/>
        </w:rPr>
      </w:pPr>
      <w:r w:rsidRPr="00BC3849">
        <w:rPr>
          <w:rFonts w:asciiTheme="minorHAnsi" w:eastAsiaTheme="minorHAnsi" w:hAnsiTheme="minorHAnsi" w:cstheme="minorBidi"/>
          <w:i/>
          <w:sz w:val="24"/>
          <w:szCs w:val="24"/>
          <w:lang w:val="en-US"/>
        </w:rPr>
        <w:t>Items deemed appropriate by the Worship team shall be taken to The Board for final approval.</w:t>
      </w:r>
    </w:p>
    <w:p w14:paraId="44B8C01F" w14:textId="77777777" w:rsidR="00AD32D7" w:rsidRDefault="00AD32D7" w:rsidP="00B8339D">
      <w:pPr>
        <w:spacing w:after="160" w:line="259" w:lineRule="auto"/>
        <w:rPr>
          <w:rFonts w:asciiTheme="minorHAnsi" w:hAnsiTheme="minorHAnsi"/>
          <w:b/>
          <w:sz w:val="28"/>
          <w:szCs w:val="28"/>
        </w:rPr>
      </w:pPr>
    </w:p>
    <w:p w14:paraId="7EAF3462" w14:textId="77777777" w:rsidR="00525E5E" w:rsidRPr="00525E5E" w:rsidRDefault="00525E5E" w:rsidP="00B8339D">
      <w:pPr>
        <w:spacing w:after="160" w:line="259" w:lineRule="auto"/>
        <w:rPr>
          <w:rFonts w:asciiTheme="minorHAnsi" w:hAnsiTheme="minorHAnsi"/>
          <w:b/>
          <w:sz w:val="28"/>
          <w:szCs w:val="28"/>
        </w:rPr>
      </w:pPr>
      <w:r w:rsidRPr="00525E5E">
        <w:rPr>
          <w:rFonts w:asciiTheme="minorHAnsi" w:hAnsiTheme="minorHAnsi"/>
          <w:b/>
          <w:sz w:val="28"/>
          <w:szCs w:val="28"/>
        </w:rPr>
        <w:t>MISSION</w:t>
      </w:r>
      <w:r w:rsidR="00640FC2">
        <w:rPr>
          <w:rFonts w:asciiTheme="minorHAnsi" w:hAnsiTheme="minorHAnsi"/>
          <w:b/>
          <w:sz w:val="28"/>
          <w:szCs w:val="28"/>
        </w:rPr>
        <w:t xml:space="preserve">, </w:t>
      </w:r>
      <w:r w:rsidR="007156DB">
        <w:rPr>
          <w:rFonts w:asciiTheme="minorHAnsi" w:hAnsiTheme="minorHAnsi"/>
          <w:b/>
          <w:sz w:val="28"/>
          <w:szCs w:val="28"/>
        </w:rPr>
        <w:t>VISION</w:t>
      </w:r>
      <w:r w:rsidR="00640FC2">
        <w:rPr>
          <w:rFonts w:asciiTheme="minorHAnsi" w:hAnsiTheme="minorHAnsi"/>
          <w:b/>
          <w:sz w:val="28"/>
          <w:szCs w:val="28"/>
        </w:rPr>
        <w:t>, VALUES, PHILOSOPHY, OUTCOMES</w:t>
      </w:r>
    </w:p>
    <w:p w14:paraId="22798C9D" w14:textId="37459E67" w:rsidR="00525E5E" w:rsidRDefault="00525E5E" w:rsidP="00B8339D">
      <w:pPr>
        <w:spacing w:after="160" w:line="259" w:lineRule="auto"/>
        <w:rPr>
          <w:rFonts w:asciiTheme="minorHAnsi" w:hAnsiTheme="minorHAnsi"/>
          <w:sz w:val="24"/>
          <w:szCs w:val="24"/>
        </w:rPr>
      </w:pPr>
      <w:r>
        <w:rPr>
          <w:rFonts w:asciiTheme="minorHAnsi" w:hAnsiTheme="minorHAnsi"/>
          <w:sz w:val="24"/>
          <w:szCs w:val="24"/>
        </w:rPr>
        <w:t>Policy A5/97</w:t>
      </w:r>
      <w:r w:rsidR="00250956">
        <w:rPr>
          <w:rFonts w:asciiTheme="minorHAnsi" w:hAnsiTheme="minorHAnsi"/>
          <w:sz w:val="24"/>
          <w:szCs w:val="24"/>
        </w:rPr>
        <w:t>, A5/2018</w:t>
      </w:r>
    </w:p>
    <w:p w14:paraId="2C142400" w14:textId="77777777" w:rsidR="00525E5E" w:rsidRDefault="00FF38D1" w:rsidP="00B8339D">
      <w:pPr>
        <w:spacing w:after="160" w:line="259" w:lineRule="auto"/>
        <w:rPr>
          <w:rFonts w:asciiTheme="minorHAnsi" w:hAnsiTheme="minorHAnsi"/>
          <w:sz w:val="24"/>
          <w:szCs w:val="24"/>
        </w:rPr>
      </w:pPr>
      <w:r w:rsidRPr="00250956">
        <w:rPr>
          <w:rFonts w:asciiTheme="minorHAnsi" w:hAnsiTheme="minorHAnsi"/>
          <w:b/>
          <w:bCs/>
          <w:sz w:val="24"/>
          <w:szCs w:val="24"/>
        </w:rPr>
        <w:t>Mission Statement:</w:t>
      </w:r>
      <w:r>
        <w:rPr>
          <w:rFonts w:asciiTheme="minorHAnsi" w:hAnsiTheme="minorHAnsi"/>
          <w:sz w:val="24"/>
          <w:szCs w:val="24"/>
        </w:rPr>
        <w:t xml:space="preserve">  </w:t>
      </w:r>
      <w:r w:rsidR="00525E5E">
        <w:rPr>
          <w:rFonts w:asciiTheme="minorHAnsi" w:hAnsiTheme="minorHAnsi"/>
          <w:sz w:val="24"/>
          <w:szCs w:val="24"/>
        </w:rPr>
        <w:t>St. Andrew’s United Church strives to be a caring Christian community which nurtures love of God and neighbour through worship, teaching, fellowship, and service.</w:t>
      </w:r>
    </w:p>
    <w:p w14:paraId="2E6B620F" w14:textId="77777777" w:rsidR="00250956" w:rsidRDefault="00250956" w:rsidP="00640FC2">
      <w:pPr>
        <w:spacing w:after="160" w:line="259" w:lineRule="auto"/>
        <w:rPr>
          <w:rFonts w:asciiTheme="minorHAnsi" w:eastAsiaTheme="minorHAnsi" w:hAnsiTheme="minorHAnsi" w:cstheme="minorBidi"/>
          <w:b/>
          <w:sz w:val="28"/>
          <w:szCs w:val="28"/>
        </w:rPr>
      </w:pPr>
    </w:p>
    <w:p w14:paraId="017317E9" w14:textId="77777777" w:rsidR="00250956" w:rsidRDefault="00250956" w:rsidP="00640FC2">
      <w:pPr>
        <w:spacing w:after="160" w:line="259" w:lineRule="auto"/>
        <w:rPr>
          <w:rFonts w:asciiTheme="minorHAnsi" w:eastAsiaTheme="minorHAnsi" w:hAnsiTheme="minorHAnsi" w:cstheme="minorBidi"/>
          <w:b/>
          <w:sz w:val="28"/>
          <w:szCs w:val="28"/>
        </w:rPr>
      </w:pPr>
    </w:p>
    <w:p w14:paraId="67C968A8" w14:textId="689D9BE9" w:rsidR="00640FC2" w:rsidRPr="00640FC2" w:rsidRDefault="00640FC2" w:rsidP="00640FC2">
      <w:pPr>
        <w:spacing w:after="160" w:line="259" w:lineRule="auto"/>
        <w:rPr>
          <w:rFonts w:asciiTheme="minorHAnsi" w:eastAsiaTheme="minorHAnsi" w:hAnsiTheme="minorHAnsi" w:cstheme="minorBidi"/>
          <w:b/>
          <w:sz w:val="28"/>
          <w:szCs w:val="28"/>
        </w:rPr>
      </w:pPr>
      <w:r w:rsidRPr="00640FC2">
        <w:rPr>
          <w:rFonts w:asciiTheme="minorHAnsi" w:eastAsiaTheme="minorHAnsi" w:hAnsiTheme="minorHAnsi" w:cstheme="minorBidi"/>
          <w:b/>
          <w:sz w:val="28"/>
          <w:szCs w:val="28"/>
        </w:rPr>
        <w:t>Vision</w:t>
      </w:r>
    </w:p>
    <w:p w14:paraId="34C0D311" w14:textId="77777777" w:rsidR="00640FC2" w:rsidRPr="00640FC2" w:rsidRDefault="00640FC2" w:rsidP="00640FC2">
      <w:p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Inspired by the Spirit of Christ, St. Andrew’s United Church is to be an inviting, welcoming, and engaging community of faith.</w:t>
      </w:r>
    </w:p>
    <w:p w14:paraId="646E0B70" w14:textId="685045DB" w:rsidR="00640FC2" w:rsidRPr="00640FC2" w:rsidRDefault="00640FC2" w:rsidP="00640FC2">
      <w:pPr>
        <w:spacing w:after="160" w:line="259" w:lineRule="auto"/>
        <w:rPr>
          <w:rFonts w:asciiTheme="minorHAnsi" w:eastAsiaTheme="minorHAnsi" w:hAnsiTheme="minorHAnsi" w:cstheme="minorBidi"/>
          <w:b/>
          <w:color w:val="8496B0" w:themeColor="text2" w:themeTint="99"/>
          <w:sz w:val="28"/>
          <w:szCs w:val="28"/>
        </w:rPr>
      </w:pPr>
      <w:r w:rsidRPr="00640FC2">
        <w:rPr>
          <w:rFonts w:asciiTheme="minorHAnsi" w:eastAsiaTheme="minorHAnsi" w:hAnsiTheme="minorHAnsi" w:cstheme="minorBidi"/>
          <w:b/>
          <w:sz w:val="28"/>
          <w:szCs w:val="28"/>
        </w:rPr>
        <w:t>Mission</w:t>
      </w:r>
    </w:p>
    <w:p w14:paraId="6CB9C6D7" w14:textId="77777777" w:rsidR="00640FC2" w:rsidRPr="00640FC2" w:rsidRDefault="00640FC2" w:rsidP="00640FC2">
      <w:p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St. Andrew’s United Church strives to be a caring Christian community which nurtures love of God and neighbour through worship, teaching, fellowship, and service.</w:t>
      </w:r>
    </w:p>
    <w:p w14:paraId="6B88086B" w14:textId="77777777" w:rsidR="00640FC2" w:rsidRPr="00640FC2" w:rsidRDefault="00640FC2" w:rsidP="00640FC2">
      <w:pPr>
        <w:spacing w:after="160" w:line="259" w:lineRule="auto"/>
        <w:rPr>
          <w:rFonts w:asciiTheme="minorHAnsi" w:eastAsiaTheme="minorHAnsi" w:hAnsiTheme="minorHAnsi" w:cstheme="minorBidi"/>
          <w:b/>
          <w:sz w:val="28"/>
          <w:szCs w:val="28"/>
        </w:rPr>
      </w:pPr>
      <w:r w:rsidRPr="00640FC2">
        <w:rPr>
          <w:rFonts w:asciiTheme="minorHAnsi" w:eastAsiaTheme="minorHAnsi" w:hAnsiTheme="minorHAnsi" w:cstheme="minorBidi"/>
          <w:b/>
          <w:sz w:val="28"/>
          <w:szCs w:val="28"/>
        </w:rPr>
        <w:t>Values</w:t>
      </w:r>
    </w:p>
    <w:p w14:paraId="5CB7E037" w14:textId="77777777" w:rsidR="00640FC2" w:rsidRPr="00640FC2" w:rsidRDefault="00640FC2" w:rsidP="00640FC2">
      <w:pPr>
        <w:numPr>
          <w:ilvl w:val="0"/>
          <w:numId w:val="12"/>
        </w:numPr>
        <w:spacing w:after="160" w:line="259" w:lineRule="auto"/>
        <w:contextualSpacing/>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Affirming</w:t>
      </w:r>
    </w:p>
    <w:p w14:paraId="152174D3" w14:textId="77777777" w:rsidR="00640FC2" w:rsidRPr="00640FC2" w:rsidRDefault="00640FC2" w:rsidP="00640FC2">
      <w:pPr>
        <w:numPr>
          <w:ilvl w:val="0"/>
          <w:numId w:val="12"/>
        </w:numPr>
        <w:spacing w:after="160" w:line="259" w:lineRule="auto"/>
        <w:contextualSpacing/>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 xml:space="preserve">Caring </w:t>
      </w:r>
    </w:p>
    <w:p w14:paraId="3F8B8A22" w14:textId="77777777" w:rsidR="00640FC2" w:rsidRPr="00640FC2" w:rsidRDefault="00640FC2" w:rsidP="00640FC2">
      <w:pPr>
        <w:numPr>
          <w:ilvl w:val="0"/>
          <w:numId w:val="12"/>
        </w:numPr>
        <w:spacing w:after="160" w:line="259" w:lineRule="auto"/>
        <w:contextualSpacing/>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Engaging</w:t>
      </w:r>
    </w:p>
    <w:p w14:paraId="673F1F21" w14:textId="77777777" w:rsidR="00640FC2" w:rsidRPr="00640FC2" w:rsidRDefault="00640FC2" w:rsidP="00640FC2">
      <w:pPr>
        <w:numPr>
          <w:ilvl w:val="0"/>
          <w:numId w:val="12"/>
        </w:numPr>
        <w:spacing w:after="160" w:line="259" w:lineRule="auto"/>
        <w:contextualSpacing/>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Welcoming</w:t>
      </w:r>
    </w:p>
    <w:p w14:paraId="7B9A1A96" w14:textId="77777777" w:rsidR="00640FC2" w:rsidRPr="00640FC2" w:rsidRDefault="00640FC2" w:rsidP="00640FC2">
      <w:pPr>
        <w:numPr>
          <w:ilvl w:val="0"/>
          <w:numId w:val="12"/>
        </w:numPr>
        <w:spacing w:after="160" w:line="259" w:lineRule="auto"/>
        <w:contextualSpacing/>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Inclusiveness</w:t>
      </w:r>
    </w:p>
    <w:p w14:paraId="61FAF862" w14:textId="77777777" w:rsidR="00640FC2" w:rsidRPr="00640FC2" w:rsidRDefault="00640FC2" w:rsidP="00640FC2">
      <w:pPr>
        <w:numPr>
          <w:ilvl w:val="0"/>
          <w:numId w:val="12"/>
        </w:numPr>
        <w:spacing w:after="160" w:line="259" w:lineRule="auto"/>
        <w:contextualSpacing/>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Humour</w:t>
      </w:r>
    </w:p>
    <w:p w14:paraId="7417A63C" w14:textId="77777777" w:rsidR="00640FC2" w:rsidRPr="00640FC2" w:rsidRDefault="00640FC2" w:rsidP="00640FC2">
      <w:pPr>
        <w:numPr>
          <w:ilvl w:val="0"/>
          <w:numId w:val="12"/>
        </w:numPr>
        <w:spacing w:after="160" w:line="259" w:lineRule="auto"/>
        <w:contextualSpacing/>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Music</w:t>
      </w:r>
    </w:p>
    <w:p w14:paraId="4A513572" w14:textId="77777777" w:rsidR="00640FC2" w:rsidRPr="00640FC2" w:rsidRDefault="00640FC2" w:rsidP="00640FC2">
      <w:pPr>
        <w:spacing w:after="160" w:line="259" w:lineRule="auto"/>
        <w:rPr>
          <w:rFonts w:asciiTheme="minorHAnsi" w:eastAsiaTheme="minorHAnsi" w:hAnsiTheme="minorHAnsi" w:cstheme="minorBidi"/>
          <w:b/>
          <w:sz w:val="16"/>
          <w:szCs w:val="16"/>
        </w:rPr>
      </w:pPr>
    </w:p>
    <w:p w14:paraId="287C34C0" w14:textId="77777777" w:rsidR="00640FC2" w:rsidRPr="00640FC2" w:rsidRDefault="00640FC2" w:rsidP="00640FC2">
      <w:pPr>
        <w:spacing w:after="160" w:line="259" w:lineRule="auto"/>
        <w:rPr>
          <w:rFonts w:asciiTheme="minorHAnsi" w:eastAsiaTheme="minorHAnsi" w:hAnsiTheme="minorHAnsi" w:cstheme="minorBidi"/>
          <w:b/>
          <w:sz w:val="28"/>
          <w:szCs w:val="28"/>
        </w:rPr>
      </w:pPr>
      <w:r w:rsidRPr="00640FC2">
        <w:rPr>
          <w:rFonts w:asciiTheme="minorHAnsi" w:eastAsiaTheme="minorHAnsi" w:hAnsiTheme="minorHAnsi" w:cstheme="minorBidi"/>
          <w:b/>
          <w:sz w:val="28"/>
          <w:szCs w:val="28"/>
        </w:rPr>
        <w:t>Philosophy</w:t>
      </w:r>
    </w:p>
    <w:p w14:paraId="40007787" w14:textId="77777777" w:rsidR="00640FC2" w:rsidRPr="00640FC2" w:rsidRDefault="00640FC2" w:rsidP="00640FC2">
      <w:p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 xml:space="preserve">St. Andrew’s has a dream that the Holy Spirit will come as a gentle breeze to embrace our community of faith to live life in fullness with love and forgiveness.   When the people in our community of faith feel the Spirit of Christ within them, they will feel welcomed, a sense of belonging, open to receive and offer hospitality. When the people of our community of faith feel the Spirit of Christ within them, they will feel inspired to reach out with compassion to help those in need, locally and globally.  As we worship with song, scripture and prayer, we feel God’s spirit all around us and within us, and our hearts are opened.  </w:t>
      </w:r>
      <w:r w:rsidRPr="00640FC2">
        <w:rPr>
          <w:rFonts w:asciiTheme="minorHAnsi" w:eastAsiaTheme="minorHAnsi" w:hAnsiTheme="minorHAnsi" w:cstheme="minorBidi"/>
          <w:i/>
          <w:sz w:val="24"/>
          <w:szCs w:val="24"/>
        </w:rPr>
        <w:t>Be still and know I am God.</w:t>
      </w:r>
      <w:r w:rsidRPr="00640FC2">
        <w:rPr>
          <w:rFonts w:asciiTheme="minorHAnsi" w:eastAsiaTheme="minorHAnsi" w:hAnsiTheme="minorHAnsi" w:cstheme="minorBidi"/>
          <w:sz w:val="24"/>
          <w:szCs w:val="24"/>
        </w:rPr>
        <w:t xml:space="preserve">  “The purpose of the Christian life, of life in Christ, is to become more and more compassionate beings.” (Heart of Christianity – Marcus Borg).  </w:t>
      </w:r>
    </w:p>
    <w:p w14:paraId="6CF63E59" w14:textId="77777777" w:rsidR="00640FC2" w:rsidRPr="00640FC2" w:rsidRDefault="00640FC2" w:rsidP="00640FC2">
      <w:p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St. Andrew’s has a dream that the Holy Spirit will blow through St. Andrew’s and inspire us to build a Kingdom of God on earth (heaven is in good shape, earth is where the problems are), and a community of faith seeking to embody grace (seeing ourselves and others as precious) and seek justice.  When the people of our community of faith feel the Spirit of Christ within them, they will be engaged with open and compassionate hearts participating in the passion for peace and justice for all. Our social system is defined by hierarchies of status, wealth, power, and even faith, in which the esteem of some is built on the shame of others; racism and prejudices are a disgrace to the human spirit.</w:t>
      </w:r>
    </w:p>
    <w:p w14:paraId="3DC2C109" w14:textId="77777777" w:rsidR="00640FC2" w:rsidRPr="00640FC2" w:rsidRDefault="00640FC2" w:rsidP="00640FC2">
      <w:p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We need to turn around and relate to creation with deep respect by asking the ethical question – are we willing to exchange our lifestyles for the repair of the planet earth?  St. Andrew’s feels that the Holy Spirit is touching us on the shoulder and asking:  “To whom does the earth belong?”  The earth is the Lord’s and the fullness thereof. (Psalm 24)  We are asked to relate to the whole of creation as sacred, to stand in awe and amazement for God’s wondrous creation.</w:t>
      </w:r>
    </w:p>
    <w:p w14:paraId="6F7B5ABA" w14:textId="77777777" w:rsidR="0035554E" w:rsidRPr="00640FC2" w:rsidRDefault="0035554E" w:rsidP="00640FC2">
      <w:pPr>
        <w:spacing w:after="160" w:line="259" w:lineRule="auto"/>
        <w:rPr>
          <w:rFonts w:asciiTheme="minorHAnsi" w:eastAsiaTheme="minorHAnsi" w:hAnsiTheme="minorHAnsi" w:cstheme="minorBidi"/>
          <w:b/>
          <w:sz w:val="16"/>
          <w:szCs w:val="16"/>
        </w:rPr>
      </w:pPr>
    </w:p>
    <w:p w14:paraId="50EA0B91" w14:textId="77777777" w:rsidR="00640FC2" w:rsidRPr="00640FC2" w:rsidRDefault="00640FC2" w:rsidP="00640FC2">
      <w:pPr>
        <w:spacing w:after="160" w:line="259" w:lineRule="auto"/>
        <w:rPr>
          <w:rFonts w:asciiTheme="minorHAnsi" w:eastAsiaTheme="minorHAnsi" w:hAnsiTheme="minorHAnsi" w:cstheme="minorBidi"/>
          <w:b/>
          <w:sz w:val="28"/>
          <w:szCs w:val="28"/>
        </w:rPr>
      </w:pPr>
      <w:r w:rsidRPr="00640FC2">
        <w:rPr>
          <w:rFonts w:asciiTheme="minorHAnsi" w:eastAsiaTheme="minorHAnsi" w:hAnsiTheme="minorHAnsi" w:cstheme="minorBidi"/>
          <w:b/>
          <w:sz w:val="28"/>
          <w:szCs w:val="28"/>
        </w:rPr>
        <w:t>Outcomes</w:t>
      </w:r>
    </w:p>
    <w:p w14:paraId="3DCA9803" w14:textId="77777777" w:rsidR="00640FC2" w:rsidRPr="00640FC2" w:rsidRDefault="00640FC2" w:rsidP="00640FC2">
      <w:pPr>
        <w:numPr>
          <w:ilvl w:val="0"/>
          <w:numId w:val="11"/>
        </w:num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 xml:space="preserve">St. Andrew’s United Church encourages freedom of </w:t>
      </w:r>
      <w:r w:rsidRPr="00640FC2">
        <w:rPr>
          <w:rFonts w:asciiTheme="minorHAnsi" w:eastAsiaTheme="minorHAnsi" w:hAnsiTheme="minorHAnsi" w:cstheme="minorBidi"/>
          <w:i/>
          <w:sz w:val="24"/>
          <w:szCs w:val="24"/>
        </w:rPr>
        <w:t>worship</w:t>
      </w:r>
      <w:r w:rsidRPr="00640FC2">
        <w:rPr>
          <w:rFonts w:asciiTheme="minorHAnsi" w:eastAsiaTheme="minorHAnsi" w:hAnsiTheme="minorHAnsi" w:cstheme="minorBidi"/>
          <w:sz w:val="24"/>
          <w:szCs w:val="24"/>
        </w:rPr>
        <w:t xml:space="preserve">, spiritual challenge, intellectual enrichment, and caring concern for each other through words, music, and physical symbols.  </w:t>
      </w:r>
    </w:p>
    <w:p w14:paraId="203678DE" w14:textId="77777777" w:rsidR="00640FC2" w:rsidRPr="00640FC2" w:rsidRDefault="00640FC2" w:rsidP="00640FC2">
      <w:pPr>
        <w:numPr>
          <w:ilvl w:val="0"/>
          <w:numId w:val="11"/>
        </w:num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 xml:space="preserve">St. Andrew’s United Church is committed to the way of Jesus, who offered God’s unconditional acceptance and transforming love to all people. He calls us to live in ways that reflects God’s love for all.  The true strength of the congregation at St. Andrew’s is the </w:t>
      </w:r>
      <w:r w:rsidRPr="00640FC2">
        <w:rPr>
          <w:rFonts w:asciiTheme="minorHAnsi" w:eastAsiaTheme="minorHAnsi" w:hAnsiTheme="minorHAnsi" w:cstheme="minorBidi"/>
          <w:i/>
          <w:sz w:val="24"/>
          <w:szCs w:val="24"/>
        </w:rPr>
        <w:t>hospitality and passion</w:t>
      </w:r>
      <w:r w:rsidRPr="00640FC2">
        <w:rPr>
          <w:rFonts w:asciiTheme="minorHAnsi" w:eastAsiaTheme="minorHAnsi" w:hAnsiTheme="minorHAnsi" w:cstheme="minorBidi"/>
          <w:sz w:val="24"/>
          <w:szCs w:val="24"/>
        </w:rPr>
        <w:t xml:space="preserve"> in caring for one another the way Jesus commanded us to do. The congregation at St. Andrew’s is called to act on God’s love for all by reaching out to people in need both locally and globally.</w:t>
      </w:r>
    </w:p>
    <w:p w14:paraId="64C7A4F4" w14:textId="77777777" w:rsidR="00640FC2" w:rsidRPr="00640FC2" w:rsidRDefault="00640FC2" w:rsidP="00640FC2">
      <w:pPr>
        <w:numPr>
          <w:ilvl w:val="0"/>
          <w:numId w:val="11"/>
        </w:num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 xml:space="preserve">St. Andrew’s United Church is a place where we </w:t>
      </w:r>
      <w:r w:rsidRPr="00640FC2">
        <w:rPr>
          <w:rFonts w:asciiTheme="minorHAnsi" w:eastAsiaTheme="minorHAnsi" w:hAnsiTheme="minorHAnsi" w:cstheme="minorBidi"/>
          <w:i/>
          <w:sz w:val="24"/>
          <w:szCs w:val="24"/>
        </w:rPr>
        <w:t>seek justice</w:t>
      </w:r>
      <w:r w:rsidRPr="00640FC2">
        <w:rPr>
          <w:rFonts w:asciiTheme="minorHAnsi" w:eastAsiaTheme="minorHAnsi" w:hAnsiTheme="minorHAnsi" w:cstheme="minorBidi"/>
          <w:sz w:val="24"/>
          <w:szCs w:val="24"/>
        </w:rPr>
        <w:t xml:space="preserve"> for all.  St. Andrew’s congregants and those who know about St. Andrew’s know it is a church that assists individuals/groups both locally and internationally in areas of social injustice – giving a voice to others so that they may be heard.</w:t>
      </w:r>
    </w:p>
    <w:p w14:paraId="5A100958" w14:textId="77777777" w:rsidR="00640FC2" w:rsidRPr="00640FC2" w:rsidRDefault="00640FC2" w:rsidP="00640FC2">
      <w:pPr>
        <w:numPr>
          <w:ilvl w:val="0"/>
          <w:numId w:val="11"/>
        </w:num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 xml:space="preserve">St. Andrew’s is a place where we seek and promote </w:t>
      </w:r>
      <w:r w:rsidRPr="00640FC2">
        <w:rPr>
          <w:rFonts w:asciiTheme="minorHAnsi" w:eastAsiaTheme="minorHAnsi" w:hAnsiTheme="minorHAnsi" w:cstheme="minorBidi"/>
          <w:i/>
          <w:sz w:val="24"/>
          <w:szCs w:val="24"/>
        </w:rPr>
        <w:t>respect in creation</w:t>
      </w:r>
      <w:r w:rsidRPr="00640FC2">
        <w:rPr>
          <w:rFonts w:asciiTheme="minorHAnsi" w:eastAsiaTheme="minorHAnsi" w:hAnsiTheme="minorHAnsi" w:cstheme="minorBidi"/>
          <w:sz w:val="24"/>
          <w:szCs w:val="24"/>
        </w:rPr>
        <w:t>.  We find beauty in this life and the ever after.</w:t>
      </w:r>
    </w:p>
    <w:p w14:paraId="3443539B" w14:textId="77777777" w:rsidR="00640FC2" w:rsidRPr="00640FC2" w:rsidRDefault="00640FC2" w:rsidP="00640FC2">
      <w:pPr>
        <w:numPr>
          <w:ilvl w:val="0"/>
          <w:numId w:val="11"/>
        </w:numPr>
        <w:spacing w:after="160" w:line="259" w:lineRule="auto"/>
        <w:rPr>
          <w:rFonts w:asciiTheme="minorHAnsi" w:eastAsiaTheme="minorHAnsi" w:hAnsiTheme="minorHAnsi" w:cstheme="minorBidi"/>
          <w:sz w:val="24"/>
          <w:szCs w:val="24"/>
        </w:rPr>
      </w:pPr>
      <w:r w:rsidRPr="00640FC2">
        <w:rPr>
          <w:rFonts w:asciiTheme="minorHAnsi" w:eastAsiaTheme="minorHAnsi" w:hAnsiTheme="minorHAnsi" w:cstheme="minorBidi"/>
          <w:sz w:val="24"/>
          <w:szCs w:val="24"/>
        </w:rPr>
        <w:t xml:space="preserve">St. Andrew’s United Church building is a warm, inviting place for all who wish to gather for worship and community activities.  This </w:t>
      </w:r>
      <w:r w:rsidRPr="00640FC2">
        <w:rPr>
          <w:rFonts w:asciiTheme="minorHAnsi" w:eastAsiaTheme="minorHAnsi" w:hAnsiTheme="minorHAnsi" w:cstheme="minorBidi"/>
          <w:i/>
          <w:sz w:val="24"/>
          <w:szCs w:val="24"/>
        </w:rPr>
        <w:t>heritage building is a “ministry”</w:t>
      </w:r>
      <w:r w:rsidRPr="00640FC2">
        <w:rPr>
          <w:rFonts w:asciiTheme="minorHAnsi" w:eastAsiaTheme="minorHAnsi" w:hAnsiTheme="minorHAnsi" w:cstheme="minorBidi"/>
          <w:sz w:val="24"/>
          <w:szCs w:val="24"/>
        </w:rPr>
        <w:t xml:space="preserve"> to the whole community as a gathering place where community life lives unto itself.</w:t>
      </w:r>
    </w:p>
    <w:p w14:paraId="451F1C14" w14:textId="77777777" w:rsidR="0035554E" w:rsidRDefault="0035554E" w:rsidP="00B8339D">
      <w:pPr>
        <w:spacing w:after="160" w:line="259" w:lineRule="auto"/>
        <w:rPr>
          <w:rFonts w:asciiTheme="minorHAnsi" w:hAnsiTheme="minorHAnsi"/>
          <w:b/>
          <w:sz w:val="28"/>
          <w:szCs w:val="28"/>
        </w:rPr>
      </w:pPr>
    </w:p>
    <w:p w14:paraId="78E7B967" w14:textId="6A547526" w:rsidR="00A72499" w:rsidRPr="00A72499" w:rsidRDefault="0009067E" w:rsidP="00B8339D">
      <w:pPr>
        <w:spacing w:after="160" w:line="259" w:lineRule="auto"/>
        <w:rPr>
          <w:rFonts w:asciiTheme="minorHAnsi" w:hAnsiTheme="minorHAnsi"/>
          <w:b/>
          <w:sz w:val="28"/>
          <w:szCs w:val="28"/>
        </w:rPr>
      </w:pPr>
      <w:r>
        <w:rPr>
          <w:rFonts w:asciiTheme="minorHAnsi" w:hAnsiTheme="minorHAnsi"/>
          <w:b/>
          <w:sz w:val="28"/>
          <w:szCs w:val="28"/>
        </w:rPr>
        <w:t>PASTORAL HOSTED TRIP RECOMMENDATIONS</w:t>
      </w:r>
    </w:p>
    <w:p w14:paraId="6CC08A9E" w14:textId="77777777" w:rsidR="00A72499" w:rsidRPr="00A72499" w:rsidRDefault="00A72499" w:rsidP="0009067E">
      <w:pPr>
        <w:spacing w:after="160" w:line="259" w:lineRule="auto"/>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Policy 48/2010</w:t>
      </w:r>
    </w:p>
    <w:p w14:paraId="3192C650" w14:textId="77777777" w:rsidR="00A72499" w:rsidRPr="00A72499" w:rsidRDefault="00A72499" w:rsidP="00A72499">
      <w:pPr>
        <w:spacing w:after="160" w:line="259" w:lineRule="auto"/>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A group of Saint Andrew’s United Church (St. Andrew’s) Board members (Ken Ditzler and Carol Cornwell), the two Minister’s (Mervin and Ross) and the Chair of the M And P committee (Bryant Burnard) met and discussed some guidelines for the Minsters hosting a Guided Tour.</w:t>
      </w:r>
    </w:p>
    <w:p w14:paraId="66CEA8BA" w14:textId="77777777" w:rsidR="00A72499" w:rsidRPr="00A72499" w:rsidRDefault="00A72499" w:rsidP="00A72499">
      <w:pPr>
        <w:spacing w:after="160" w:line="259" w:lineRule="auto"/>
        <w:rPr>
          <w:rFonts w:asciiTheme="minorHAnsi" w:eastAsiaTheme="minorHAnsi" w:hAnsiTheme="minorHAnsi" w:cstheme="minorBidi"/>
          <w:sz w:val="24"/>
          <w:szCs w:val="24"/>
        </w:rPr>
      </w:pPr>
    </w:p>
    <w:p w14:paraId="212BD438" w14:textId="77777777" w:rsidR="00A72499" w:rsidRPr="00A72499" w:rsidRDefault="00A72499" w:rsidP="00A72499">
      <w:pPr>
        <w:numPr>
          <w:ilvl w:val="0"/>
          <w:numId w:val="10"/>
        </w:numPr>
        <w:spacing w:after="160" w:line="259" w:lineRule="auto"/>
        <w:contextualSpacing/>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The Minsters will continue to be able to invite individual members of St. Andrew’s to be part of their group. There have been no general mailings to the St. Andrew’s contact list and it was agreed that such mailings would not be appropriate.</w:t>
      </w:r>
    </w:p>
    <w:p w14:paraId="29792A5B" w14:textId="77777777" w:rsidR="00A72499" w:rsidRPr="00A72499" w:rsidRDefault="00A72499" w:rsidP="00A72499">
      <w:pPr>
        <w:spacing w:after="160" w:line="259" w:lineRule="auto"/>
        <w:rPr>
          <w:rFonts w:asciiTheme="minorHAnsi" w:eastAsiaTheme="minorHAnsi" w:hAnsiTheme="minorHAnsi" w:cstheme="minorBidi"/>
          <w:sz w:val="24"/>
          <w:szCs w:val="24"/>
        </w:rPr>
      </w:pPr>
    </w:p>
    <w:p w14:paraId="285ABFE0" w14:textId="77777777" w:rsidR="00A72499" w:rsidRPr="00A72499" w:rsidRDefault="00A72499" w:rsidP="00A72499">
      <w:pPr>
        <w:numPr>
          <w:ilvl w:val="0"/>
          <w:numId w:val="10"/>
        </w:numPr>
        <w:spacing w:after="160" w:line="259" w:lineRule="auto"/>
        <w:contextualSpacing/>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Advertising within St. Andrew’s would be limited to one (1) poster on the bulletin board.</w:t>
      </w:r>
    </w:p>
    <w:p w14:paraId="3C7FAD8C" w14:textId="77777777" w:rsidR="00A72499" w:rsidRPr="00A72499" w:rsidRDefault="00A72499" w:rsidP="00A72499">
      <w:pPr>
        <w:spacing w:after="160" w:line="259" w:lineRule="auto"/>
        <w:ind w:left="720"/>
        <w:contextualSpacing/>
        <w:rPr>
          <w:rFonts w:asciiTheme="minorHAnsi" w:eastAsiaTheme="minorHAnsi" w:hAnsiTheme="minorHAnsi" w:cstheme="minorBidi"/>
          <w:sz w:val="24"/>
          <w:szCs w:val="24"/>
        </w:rPr>
      </w:pPr>
    </w:p>
    <w:p w14:paraId="09319E0B" w14:textId="77777777" w:rsidR="00A72499" w:rsidRDefault="00A72499" w:rsidP="00A72499">
      <w:pPr>
        <w:numPr>
          <w:ilvl w:val="0"/>
          <w:numId w:val="10"/>
        </w:numPr>
        <w:spacing w:after="160" w:line="259" w:lineRule="auto"/>
        <w:contextualSpacing/>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There would be a rotation of trips, over three (3) years in the following manner:</w:t>
      </w:r>
    </w:p>
    <w:p w14:paraId="4F88B8BA" w14:textId="77777777" w:rsidR="00234460" w:rsidRPr="00A72499" w:rsidRDefault="00234460" w:rsidP="00234460">
      <w:pPr>
        <w:spacing w:after="160" w:line="259" w:lineRule="auto"/>
        <w:contextualSpacing/>
        <w:rPr>
          <w:rFonts w:asciiTheme="minorHAnsi" w:eastAsiaTheme="minorHAnsi" w:hAnsiTheme="minorHAnsi" w:cstheme="minorBidi"/>
          <w:sz w:val="24"/>
          <w:szCs w:val="24"/>
        </w:rPr>
      </w:pPr>
    </w:p>
    <w:p w14:paraId="4B23A245" w14:textId="77777777" w:rsidR="00A72499" w:rsidRDefault="00A72499" w:rsidP="00A72499">
      <w:pPr>
        <w:spacing w:after="160" w:line="259" w:lineRule="auto"/>
        <w:ind w:left="720"/>
        <w:contextualSpacing/>
        <w:rPr>
          <w:rFonts w:asciiTheme="minorHAnsi" w:eastAsiaTheme="minorHAnsi" w:hAnsiTheme="minorHAnsi" w:cstheme="minorBidi"/>
          <w:sz w:val="24"/>
          <w:szCs w:val="24"/>
        </w:rPr>
      </w:pPr>
    </w:p>
    <w:p w14:paraId="6C4F80E6" w14:textId="77777777" w:rsidR="0035554E" w:rsidRPr="00A72499" w:rsidRDefault="0035554E" w:rsidP="00A72499">
      <w:pPr>
        <w:spacing w:after="160" w:line="259" w:lineRule="auto"/>
        <w:ind w:left="720"/>
        <w:contextualSpacing/>
        <w:rPr>
          <w:rFonts w:asciiTheme="minorHAnsi" w:eastAsiaTheme="minorHAnsi" w:hAnsiTheme="minorHAnsi" w:cstheme="minorBidi"/>
          <w:sz w:val="24"/>
          <w:szCs w:val="24"/>
        </w:rPr>
      </w:pPr>
    </w:p>
    <w:tbl>
      <w:tblPr>
        <w:tblStyle w:val="TableGrid"/>
        <w:tblW w:w="0" w:type="auto"/>
        <w:tblLook w:val="04A0" w:firstRow="1" w:lastRow="0" w:firstColumn="1" w:lastColumn="0" w:noHBand="0" w:noVBand="1"/>
      </w:tblPr>
      <w:tblGrid>
        <w:gridCol w:w="3116"/>
        <w:gridCol w:w="3117"/>
        <w:gridCol w:w="3117"/>
      </w:tblGrid>
      <w:tr w:rsidR="00A72499" w:rsidRPr="00A72499" w14:paraId="54DC8E72" w14:textId="77777777" w:rsidTr="00301D2D">
        <w:tc>
          <w:tcPr>
            <w:tcW w:w="3116" w:type="dxa"/>
          </w:tcPr>
          <w:p w14:paraId="3114FDB8" w14:textId="77777777" w:rsidR="00A72499" w:rsidRPr="00A72499" w:rsidRDefault="00A72499" w:rsidP="00A72499">
            <w:pPr>
              <w:spacing w:after="0" w:line="240" w:lineRule="auto"/>
              <w:rPr>
                <w:rFonts w:asciiTheme="minorHAnsi" w:eastAsiaTheme="minorHAnsi" w:hAnsiTheme="minorHAnsi" w:cstheme="minorBidi"/>
                <w:b/>
                <w:sz w:val="24"/>
                <w:szCs w:val="24"/>
              </w:rPr>
            </w:pPr>
          </w:p>
        </w:tc>
        <w:tc>
          <w:tcPr>
            <w:tcW w:w="3117" w:type="dxa"/>
          </w:tcPr>
          <w:p w14:paraId="0D564EB8" w14:textId="77777777" w:rsidR="00A72499" w:rsidRPr="00A72499" w:rsidRDefault="00A72499" w:rsidP="00A72499">
            <w:pPr>
              <w:spacing w:after="0" w:line="240" w:lineRule="auto"/>
              <w:jc w:val="center"/>
              <w:rPr>
                <w:rFonts w:asciiTheme="minorHAnsi" w:eastAsiaTheme="minorHAnsi" w:hAnsiTheme="minorHAnsi" w:cstheme="minorBidi"/>
                <w:b/>
                <w:sz w:val="24"/>
                <w:szCs w:val="24"/>
              </w:rPr>
            </w:pPr>
            <w:r w:rsidRPr="00A72499">
              <w:rPr>
                <w:rFonts w:asciiTheme="minorHAnsi" w:eastAsiaTheme="minorHAnsi" w:hAnsiTheme="minorHAnsi" w:cstheme="minorBidi"/>
                <w:b/>
                <w:sz w:val="24"/>
                <w:szCs w:val="24"/>
              </w:rPr>
              <w:t>Minister A</w:t>
            </w:r>
          </w:p>
        </w:tc>
        <w:tc>
          <w:tcPr>
            <w:tcW w:w="3117" w:type="dxa"/>
          </w:tcPr>
          <w:p w14:paraId="43169846" w14:textId="77777777" w:rsidR="00A72499" w:rsidRPr="00A72499" w:rsidRDefault="00A72499" w:rsidP="00A72499">
            <w:pPr>
              <w:spacing w:after="0" w:line="240" w:lineRule="auto"/>
              <w:jc w:val="center"/>
              <w:rPr>
                <w:rFonts w:asciiTheme="minorHAnsi" w:eastAsiaTheme="minorHAnsi" w:hAnsiTheme="minorHAnsi" w:cstheme="minorBidi"/>
                <w:b/>
                <w:sz w:val="24"/>
                <w:szCs w:val="24"/>
              </w:rPr>
            </w:pPr>
            <w:r w:rsidRPr="00A72499">
              <w:rPr>
                <w:rFonts w:asciiTheme="minorHAnsi" w:eastAsiaTheme="minorHAnsi" w:hAnsiTheme="minorHAnsi" w:cstheme="minorBidi"/>
                <w:b/>
                <w:sz w:val="24"/>
                <w:szCs w:val="24"/>
              </w:rPr>
              <w:t>Minister B</w:t>
            </w:r>
          </w:p>
        </w:tc>
      </w:tr>
      <w:tr w:rsidR="00A72499" w:rsidRPr="00A72499" w14:paraId="6040C7F8" w14:textId="77777777" w:rsidTr="00301D2D">
        <w:tc>
          <w:tcPr>
            <w:tcW w:w="3116" w:type="dxa"/>
          </w:tcPr>
          <w:p w14:paraId="2C517D2A" w14:textId="77777777" w:rsidR="00A72499" w:rsidRPr="00A72499" w:rsidRDefault="00A72499" w:rsidP="00A72499">
            <w:pPr>
              <w:spacing w:after="0" w:line="240" w:lineRule="auto"/>
              <w:rPr>
                <w:rFonts w:asciiTheme="minorHAnsi" w:eastAsiaTheme="minorHAnsi" w:hAnsiTheme="minorHAnsi" w:cstheme="minorBidi"/>
                <w:b/>
                <w:sz w:val="24"/>
                <w:szCs w:val="24"/>
              </w:rPr>
            </w:pPr>
            <w:r w:rsidRPr="00A72499">
              <w:rPr>
                <w:rFonts w:asciiTheme="minorHAnsi" w:eastAsiaTheme="minorHAnsi" w:hAnsiTheme="minorHAnsi" w:cstheme="minorBidi"/>
                <w:b/>
                <w:sz w:val="24"/>
                <w:szCs w:val="24"/>
              </w:rPr>
              <w:t>Year One</w:t>
            </w:r>
          </w:p>
        </w:tc>
        <w:tc>
          <w:tcPr>
            <w:tcW w:w="3117" w:type="dxa"/>
          </w:tcPr>
          <w:p w14:paraId="4D3B6E40" w14:textId="77777777" w:rsidR="00A72499" w:rsidRPr="00A72499" w:rsidRDefault="00A72499" w:rsidP="00A72499">
            <w:pPr>
              <w:spacing w:after="0" w:line="240" w:lineRule="auto"/>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Would plan and advertise a trip</w:t>
            </w:r>
          </w:p>
        </w:tc>
        <w:tc>
          <w:tcPr>
            <w:tcW w:w="3117" w:type="dxa"/>
          </w:tcPr>
          <w:p w14:paraId="7C017DB7" w14:textId="77777777" w:rsidR="00A72499" w:rsidRPr="00A72499" w:rsidRDefault="00A72499" w:rsidP="00A72499">
            <w:pPr>
              <w:spacing w:after="0" w:line="240" w:lineRule="auto"/>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Would have a ‘rest’ year</w:t>
            </w:r>
          </w:p>
        </w:tc>
      </w:tr>
      <w:tr w:rsidR="00A72499" w:rsidRPr="00A72499" w14:paraId="03A2370C" w14:textId="77777777" w:rsidTr="00301D2D">
        <w:tc>
          <w:tcPr>
            <w:tcW w:w="3116" w:type="dxa"/>
          </w:tcPr>
          <w:p w14:paraId="304463EA" w14:textId="77777777" w:rsidR="00A72499" w:rsidRPr="00A72499" w:rsidRDefault="00A72499" w:rsidP="00A72499">
            <w:pPr>
              <w:spacing w:after="0" w:line="240" w:lineRule="auto"/>
              <w:rPr>
                <w:rFonts w:asciiTheme="minorHAnsi" w:eastAsiaTheme="minorHAnsi" w:hAnsiTheme="minorHAnsi" w:cstheme="minorBidi"/>
                <w:b/>
                <w:sz w:val="24"/>
                <w:szCs w:val="24"/>
              </w:rPr>
            </w:pPr>
            <w:r w:rsidRPr="00A72499">
              <w:rPr>
                <w:rFonts w:asciiTheme="minorHAnsi" w:eastAsiaTheme="minorHAnsi" w:hAnsiTheme="minorHAnsi" w:cstheme="minorBidi"/>
                <w:b/>
                <w:sz w:val="24"/>
                <w:szCs w:val="24"/>
              </w:rPr>
              <w:t>Year Two</w:t>
            </w:r>
          </w:p>
        </w:tc>
        <w:tc>
          <w:tcPr>
            <w:tcW w:w="3117" w:type="dxa"/>
          </w:tcPr>
          <w:p w14:paraId="4AB9D449" w14:textId="77777777" w:rsidR="00A72499" w:rsidRPr="00A72499" w:rsidRDefault="00A72499" w:rsidP="00A72499">
            <w:pPr>
              <w:spacing w:after="0" w:line="240" w:lineRule="auto"/>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Would host a trip</w:t>
            </w:r>
          </w:p>
        </w:tc>
        <w:tc>
          <w:tcPr>
            <w:tcW w:w="3117" w:type="dxa"/>
          </w:tcPr>
          <w:p w14:paraId="5611CAE9" w14:textId="77777777" w:rsidR="00A72499" w:rsidRPr="00A72499" w:rsidRDefault="00A72499" w:rsidP="00A72499">
            <w:pPr>
              <w:spacing w:after="0" w:line="240" w:lineRule="auto"/>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Would plan and advertise a trip</w:t>
            </w:r>
          </w:p>
        </w:tc>
      </w:tr>
      <w:tr w:rsidR="00A72499" w:rsidRPr="00A72499" w14:paraId="3B8B95F2" w14:textId="77777777" w:rsidTr="00301D2D">
        <w:trPr>
          <w:trHeight w:val="367"/>
        </w:trPr>
        <w:tc>
          <w:tcPr>
            <w:tcW w:w="3116" w:type="dxa"/>
          </w:tcPr>
          <w:p w14:paraId="01267824" w14:textId="77777777" w:rsidR="00A72499" w:rsidRPr="00A72499" w:rsidRDefault="00A72499" w:rsidP="00A72499">
            <w:pPr>
              <w:spacing w:after="0" w:line="240" w:lineRule="auto"/>
              <w:rPr>
                <w:rFonts w:asciiTheme="minorHAnsi" w:eastAsiaTheme="minorHAnsi" w:hAnsiTheme="minorHAnsi" w:cstheme="minorBidi"/>
                <w:b/>
                <w:sz w:val="24"/>
                <w:szCs w:val="24"/>
              </w:rPr>
            </w:pPr>
            <w:r w:rsidRPr="00A72499">
              <w:rPr>
                <w:rFonts w:asciiTheme="minorHAnsi" w:eastAsiaTheme="minorHAnsi" w:hAnsiTheme="minorHAnsi" w:cstheme="minorBidi"/>
                <w:b/>
                <w:sz w:val="24"/>
                <w:szCs w:val="24"/>
              </w:rPr>
              <w:t>Year Three</w:t>
            </w:r>
          </w:p>
        </w:tc>
        <w:tc>
          <w:tcPr>
            <w:tcW w:w="3117" w:type="dxa"/>
          </w:tcPr>
          <w:p w14:paraId="3BDBBA12" w14:textId="77777777" w:rsidR="00A72499" w:rsidRPr="00A72499" w:rsidRDefault="00A72499" w:rsidP="00A72499">
            <w:pPr>
              <w:spacing w:after="0" w:line="240" w:lineRule="auto"/>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Would have a ‘rest’ year</w:t>
            </w:r>
          </w:p>
        </w:tc>
        <w:tc>
          <w:tcPr>
            <w:tcW w:w="3117" w:type="dxa"/>
          </w:tcPr>
          <w:p w14:paraId="777E18D5" w14:textId="77777777" w:rsidR="00A72499" w:rsidRPr="00A72499" w:rsidRDefault="00A72499" w:rsidP="00A72499">
            <w:pPr>
              <w:spacing w:after="0" w:line="240" w:lineRule="auto"/>
              <w:rPr>
                <w:rFonts w:asciiTheme="minorHAnsi" w:eastAsiaTheme="minorHAnsi" w:hAnsiTheme="minorHAnsi" w:cstheme="minorBidi"/>
                <w:sz w:val="24"/>
                <w:szCs w:val="24"/>
              </w:rPr>
            </w:pPr>
            <w:r w:rsidRPr="00A72499">
              <w:rPr>
                <w:rFonts w:asciiTheme="minorHAnsi" w:eastAsiaTheme="minorHAnsi" w:hAnsiTheme="minorHAnsi" w:cstheme="minorBidi"/>
                <w:sz w:val="24"/>
                <w:szCs w:val="24"/>
              </w:rPr>
              <w:t>Would host a trip</w:t>
            </w:r>
          </w:p>
        </w:tc>
      </w:tr>
    </w:tbl>
    <w:p w14:paraId="41515291" w14:textId="77777777" w:rsidR="0035554E" w:rsidRDefault="0035554E" w:rsidP="00B8339D">
      <w:pPr>
        <w:spacing w:after="160" w:line="259" w:lineRule="auto"/>
        <w:rPr>
          <w:rFonts w:asciiTheme="minorHAnsi" w:hAnsiTheme="minorHAnsi"/>
          <w:b/>
          <w:sz w:val="28"/>
          <w:szCs w:val="28"/>
        </w:rPr>
      </w:pPr>
    </w:p>
    <w:p w14:paraId="3D5B95A2" w14:textId="4110EC98" w:rsidR="006064D3" w:rsidRPr="006064D3" w:rsidRDefault="006064D3" w:rsidP="00B8339D">
      <w:pPr>
        <w:spacing w:after="160" w:line="259" w:lineRule="auto"/>
        <w:rPr>
          <w:rFonts w:asciiTheme="minorHAnsi" w:hAnsiTheme="minorHAnsi"/>
          <w:b/>
          <w:sz w:val="28"/>
          <w:szCs w:val="28"/>
        </w:rPr>
      </w:pPr>
      <w:r w:rsidRPr="006064D3">
        <w:rPr>
          <w:rFonts w:asciiTheme="minorHAnsi" w:hAnsiTheme="minorHAnsi"/>
          <w:b/>
          <w:sz w:val="28"/>
          <w:szCs w:val="28"/>
        </w:rPr>
        <w:t>PROPERTY</w:t>
      </w:r>
    </w:p>
    <w:p w14:paraId="7D883A7E" w14:textId="16921658" w:rsidR="006064D3" w:rsidRDefault="006064D3" w:rsidP="00B8339D">
      <w:pPr>
        <w:spacing w:after="160" w:line="259" w:lineRule="auto"/>
        <w:rPr>
          <w:rFonts w:asciiTheme="minorHAnsi" w:hAnsiTheme="minorHAnsi"/>
          <w:sz w:val="24"/>
          <w:szCs w:val="24"/>
        </w:rPr>
      </w:pPr>
      <w:r>
        <w:rPr>
          <w:rFonts w:asciiTheme="minorHAnsi" w:hAnsiTheme="minorHAnsi"/>
          <w:sz w:val="24"/>
          <w:szCs w:val="24"/>
        </w:rPr>
        <w:t>Policy A15/91</w:t>
      </w:r>
      <w:r w:rsidR="006E4BEB">
        <w:rPr>
          <w:rFonts w:asciiTheme="minorHAnsi" w:hAnsiTheme="minorHAnsi"/>
          <w:sz w:val="24"/>
          <w:szCs w:val="24"/>
        </w:rPr>
        <w:t>, 44/2004</w:t>
      </w:r>
    </w:p>
    <w:p w14:paraId="6E390163" w14:textId="77777777" w:rsidR="00A72499" w:rsidRDefault="006064D3" w:rsidP="00B8339D">
      <w:pPr>
        <w:spacing w:after="160" w:line="259" w:lineRule="auto"/>
        <w:rPr>
          <w:rFonts w:asciiTheme="minorHAnsi" w:hAnsiTheme="minorHAnsi"/>
          <w:sz w:val="24"/>
          <w:szCs w:val="24"/>
        </w:rPr>
      </w:pPr>
      <w:r>
        <w:rPr>
          <w:rFonts w:asciiTheme="minorHAnsi" w:hAnsiTheme="minorHAnsi"/>
          <w:sz w:val="24"/>
          <w:szCs w:val="24"/>
        </w:rPr>
        <w:t xml:space="preserve">A building maintenance fund is maintained for the expressed purpose of providing monies for emergency repairs and replacement costs. </w:t>
      </w:r>
    </w:p>
    <w:p w14:paraId="4A508B41" w14:textId="6823FED1" w:rsidR="006E4BEB" w:rsidRDefault="006E4BEB" w:rsidP="00B8339D">
      <w:pPr>
        <w:spacing w:after="160" w:line="259" w:lineRule="auto"/>
        <w:rPr>
          <w:rFonts w:asciiTheme="minorHAnsi" w:hAnsiTheme="minorHAnsi"/>
          <w:sz w:val="24"/>
          <w:szCs w:val="24"/>
        </w:rPr>
      </w:pPr>
      <w:r>
        <w:rPr>
          <w:rFonts w:asciiTheme="minorHAnsi" w:hAnsiTheme="minorHAnsi"/>
          <w:sz w:val="24"/>
          <w:szCs w:val="24"/>
        </w:rPr>
        <w:t>Tables and chairs of St. Andrew’s are not to be lent out of St. Andrew’s United Church. (Rationale- in the past groups have asked to borrow our tables and chairs, risking damage to our furniture.)</w:t>
      </w:r>
    </w:p>
    <w:p w14:paraId="320AEBF3" w14:textId="74A26D2E" w:rsidR="00415936" w:rsidRDefault="00415936" w:rsidP="00415936">
      <w:pPr>
        <w:spacing w:after="0"/>
        <w:rPr>
          <w:b/>
          <w:sz w:val="28"/>
          <w:szCs w:val="28"/>
        </w:rPr>
      </w:pPr>
    </w:p>
    <w:p w14:paraId="3ECE0BB8" w14:textId="35CC7122" w:rsidR="00BA23CC" w:rsidRDefault="00BA23CC" w:rsidP="00BA23CC">
      <w:pPr>
        <w:spacing w:after="0"/>
        <w:rPr>
          <w:b/>
          <w:sz w:val="28"/>
          <w:szCs w:val="28"/>
        </w:rPr>
      </w:pPr>
      <w:r>
        <w:rPr>
          <w:b/>
          <w:sz w:val="28"/>
          <w:szCs w:val="28"/>
        </w:rPr>
        <w:t>RENTAL POLICY (2024)</w:t>
      </w:r>
    </w:p>
    <w:p w14:paraId="01A47773" w14:textId="77777777" w:rsidR="00BA23CC" w:rsidRPr="00132490" w:rsidRDefault="00BA23CC" w:rsidP="00BA23CC">
      <w:pPr>
        <w:spacing w:after="0"/>
        <w:jc w:val="center"/>
      </w:pPr>
    </w:p>
    <w:p w14:paraId="1D8735F2" w14:textId="77777777" w:rsidR="00BA23CC" w:rsidRPr="00C640A4" w:rsidRDefault="00BA23CC" w:rsidP="00BA23CC">
      <w:pPr>
        <w:spacing w:after="0"/>
        <w:rPr>
          <w:b/>
          <w:sz w:val="24"/>
          <w:szCs w:val="24"/>
        </w:rPr>
      </w:pPr>
      <w:r w:rsidRPr="00C640A4">
        <w:rPr>
          <w:b/>
          <w:sz w:val="24"/>
          <w:szCs w:val="24"/>
        </w:rPr>
        <w:t>The rental fee includes</w:t>
      </w:r>
      <w:r>
        <w:rPr>
          <w:b/>
          <w:sz w:val="24"/>
          <w:szCs w:val="24"/>
        </w:rPr>
        <w:t>:</w:t>
      </w:r>
    </w:p>
    <w:p w14:paraId="672D3D1C" w14:textId="77777777" w:rsidR="00BA23CC" w:rsidRPr="008803CB" w:rsidRDefault="00BA23CC" w:rsidP="00BA23CC">
      <w:pPr>
        <w:pStyle w:val="ListParagraph"/>
        <w:numPr>
          <w:ilvl w:val="0"/>
          <w:numId w:val="15"/>
        </w:numPr>
        <w:spacing w:after="0"/>
        <w:rPr>
          <w:sz w:val="24"/>
          <w:szCs w:val="24"/>
        </w:rPr>
      </w:pPr>
      <w:r w:rsidRPr="008803CB">
        <w:rPr>
          <w:sz w:val="24"/>
          <w:szCs w:val="24"/>
        </w:rPr>
        <w:t>Use of spaces booked, plus washrooms</w:t>
      </w:r>
    </w:p>
    <w:p w14:paraId="4D8E495A" w14:textId="77777777" w:rsidR="00BA23CC" w:rsidRPr="008803CB" w:rsidRDefault="00BA23CC" w:rsidP="00BA23CC">
      <w:pPr>
        <w:pStyle w:val="ListParagraph"/>
        <w:numPr>
          <w:ilvl w:val="0"/>
          <w:numId w:val="15"/>
        </w:numPr>
        <w:spacing w:after="0"/>
        <w:rPr>
          <w:sz w:val="24"/>
          <w:szCs w:val="24"/>
        </w:rPr>
      </w:pPr>
      <w:r w:rsidRPr="008803CB">
        <w:rPr>
          <w:sz w:val="24"/>
          <w:szCs w:val="24"/>
        </w:rPr>
        <w:t>Opening and closing the church</w:t>
      </w:r>
    </w:p>
    <w:p w14:paraId="66A0F2AF" w14:textId="77777777" w:rsidR="00BA23CC" w:rsidRPr="008803CB" w:rsidRDefault="00BA23CC" w:rsidP="00BA23CC">
      <w:pPr>
        <w:pStyle w:val="ListParagraph"/>
        <w:numPr>
          <w:ilvl w:val="0"/>
          <w:numId w:val="15"/>
        </w:numPr>
        <w:spacing w:after="0"/>
        <w:rPr>
          <w:sz w:val="24"/>
          <w:szCs w:val="24"/>
        </w:rPr>
      </w:pPr>
      <w:r w:rsidRPr="008803CB">
        <w:rPr>
          <w:sz w:val="24"/>
          <w:szCs w:val="24"/>
        </w:rPr>
        <w:t>Regular janitorial cleaning before and after event</w:t>
      </w:r>
    </w:p>
    <w:p w14:paraId="478B207B" w14:textId="77777777" w:rsidR="00BA23CC" w:rsidRPr="008803CB" w:rsidRDefault="00BA23CC" w:rsidP="00BA23CC">
      <w:pPr>
        <w:pStyle w:val="ListParagraph"/>
        <w:numPr>
          <w:ilvl w:val="0"/>
          <w:numId w:val="15"/>
        </w:numPr>
        <w:spacing w:after="0"/>
        <w:rPr>
          <w:sz w:val="24"/>
          <w:szCs w:val="24"/>
        </w:rPr>
      </w:pPr>
      <w:r w:rsidRPr="008803CB">
        <w:rPr>
          <w:sz w:val="24"/>
          <w:szCs w:val="24"/>
        </w:rPr>
        <w:t>Providing a sound system operator for weddings and funerals</w:t>
      </w:r>
    </w:p>
    <w:p w14:paraId="3F69E0A8" w14:textId="77777777" w:rsidR="00BA23CC" w:rsidRPr="00C640A4" w:rsidRDefault="00BA23CC" w:rsidP="00BA23CC">
      <w:pPr>
        <w:spacing w:after="0"/>
        <w:rPr>
          <w:b/>
          <w:sz w:val="24"/>
          <w:szCs w:val="24"/>
        </w:rPr>
      </w:pPr>
    </w:p>
    <w:p w14:paraId="5BDC5BEE" w14:textId="77777777" w:rsidR="00BA23CC" w:rsidRPr="00C640A4" w:rsidRDefault="00BA23CC" w:rsidP="00BA23CC">
      <w:pPr>
        <w:spacing w:after="0"/>
        <w:rPr>
          <w:b/>
          <w:sz w:val="24"/>
          <w:szCs w:val="24"/>
        </w:rPr>
      </w:pPr>
      <w:r w:rsidRPr="00C640A4">
        <w:rPr>
          <w:b/>
          <w:sz w:val="24"/>
          <w:szCs w:val="24"/>
        </w:rPr>
        <w:t>The rental fee does not include</w:t>
      </w:r>
    </w:p>
    <w:p w14:paraId="2FBF9D91" w14:textId="77777777" w:rsidR="00BA23CC" w:rsidRPr="00250956" w:rsidRDefault="00BA23CC" w:rsidP="00BA23CC">
      <w:pPr>
        <w:pStyle w:val="ListParagraph"/>
        <w:numPr>
          <w:ilvl w:val="0"/>
          <w:numId w:val="16"/>
        </w:numPr>
        <w:spacing w:after="0"/>
        <w:rPr>
          <w:sz w:val="24"/>
          <w:szCs w:val="24"/>
        </w:rPr>
      </w:pPr>
      <w:r w:rsidRPr="00250956">
        <w:rPr>
          <w:b/>
          <w:sz w:val="24"/>
          <w:szCs w:val="24"/>
        </w:rPr>
        <w:t>Set up –</w:t>
      </w:r>
      <w:r w:rsidRPr="00250956">
        <w:rPr>
          <w:sz w:val="24"/>
          <w:szCs w:val="24"/>
        </w:rPr>
        <w:t xml:space="preserve"> Excluding weddings and funerals, private bookings that require setup/take down of tables and chairs will be charged extra. A diagram (for the custodian) must be provided at the time of the booking.</w:t>
      </w:r>
    </w:p>
    <w:p w14:paraId="650C90ED" w14:textId="15D893CB" w:rsidR="00BA23CC" w:rsidRPr="00250956" w:rsidRDefault="00BA23CC" w:rsidP="00BA23CC">
      <w:pPr>
        <w:pStyle w:val="ListParagraph"/>
        <w:numPr>
          <w:ilvl w:val="0"/>
          <w:numId w:val="16"/>
        </w:numPr>
        <w:spacing w:after="0"/>
        <w:rPr>
          <w:sz w:val="24"/>
          <w:szCs w:val="24"/>
        </w:rPr>
      </w:pPr>
      <w:r w:rsidRPr="00250956">
        <w:rPr>
          <w:b/>
          <w:sz w:val="24"/>
          <w:szCs w:val="24"/>
        </w:rPr>
        <w:t>Clean up -</w:t>
      </w:r>
      <w:r w:rsidRPr="00250956">
        <w:rPr>
          <w:sz w:val="24"/>
          <w:szCs w:val="24"/>
        </w:rPr>
        <w:t xml:space="preserve"> The facility must be left in the same condition as it was found.  The kitchen must be left clean, including appliances, utensils, dishes, etc.  All garbage and recyclables removed.  Any decorations used must be removed.  If church decorations are removed for the function, they must be put back.  Furniture that was moved, to be returned.  Turn off all lights.</w:t>
      </w:r>
    </w:p>
    <w:p w14:paraId="2E20B85A" w14:textId="77777777" w:rsidR="00BA23CC" w:rsidRPr="00250956" w:rsidRDefault="00BA23CC" w:rsidP="00BA23CC">
      <w:pPr>
        <w:pStyle w:val="ListParagraph"/>
        <w:numPr>
          <w:ilvl w:val="0"/>
          <w:numId w:val="16"/>
        </w:numPr>
        <w:spacing w:after="0"/>
        <w:rPr>
          <w:sz w:val="24"/>
          <w:szCs w:val="24"/>
        </w:rPr>
      </w:pPr>
      <w:r w:rsidRPr="00250956">
        <w:rPr>
          <w:b/>
          <w:sz w:val="24"/>
          <w:szCs w:val="24"/>
        </w:rPr>
        <w:t>In the Sanctuary:</w:t>
      </w:r>
      <w:r w:rsidRPr="00250956">
        <w:rPr>
          <w:sz w:val="24"/>
          <w:szCs w:val="24"/>
        </w:rPr>
        <w:t xml:space="preserve">  The piano or pulpit is not to be moved unless AV or church personnel are involved.</w:t>
      </w:r>
    </w:p>
    <w:p w14:paraId="384D2FE2" w14:textId="77777777" w:rsidR="00BA23CC" w:rsidRDefault="00BA23CC" w:rsidP="00BA23CC">
      <w:pPr>
        <w:pStyle w:val="ListParagraph"/>
        <w:numPr>
          <w:ilvl w:val="0"/>
          <w:numId w:val="16"/>
        </w:numPr>
        <w:spacing w:after="0"/>
      </w:pPr>
      <w:r w:rsidRPr="00250956">
        <w:rPr>
          <w:b/>
          <w:sz w:val="24"/>
          <w:szCs w:val="24"/>
        </w:rPr>
        <w:t xml:space="preserve">Sound System - </w:t>
      </w:r>
      <w:r w:rsidRPr="00250956">
        <w:rPr>
          <w:sz w:val="24"/>
          <w:szCs w:val="24"/>
        </w:rPr>
        <w:t>The sound system in the sanctuary is only available if one of the operators trained by the church is present to run it.  The fee for the operator is included in the fee charged for weddings and funerals.  For all other uses, an extra fee will be charged.  If a sound system operator is required, the request must be made at the time of booking to ensure someone is available.  See fee schedule under AV-Sound System Operator for rate</w:t>
      </w:r>
      <w:r>
        <w:t>.</w:t>
      </w:r>
    </w:p>
    <w:p w14:paraId="0432CD1E" w14:textId="77777777" w:rsidR="00BA23CC" w:rsidRDefault="00BA23CC" w:rsidP="00BA23CC">
      <w:pPr>
        <w:pStyle w:val="ListParagraph"/>
        <w:numPr>
          <w:ilvl w:val="0"/>
          <w:numId w:val="16"/>
        </w:numPr>
        <w:spacing w:after="0"/>
      </w:pPr>
      <w:r w:rsidRPr="008803CB">
        <w:rPr>
          <w:b/>
        </w:rPr>
        <w:t>Damage</w:t>
      </w:r>
      <w:r>
        <w:rPr>
          <w:b/>
        </w:rPr>
        <w:t xml:space="preserve"> -</w:t>
      </w:r>
      <w:r>
        <w:t xml:space="preserve"> All users are responsible for any damage to or loss of property.  The use of the facility shall be authorized for a specific area and time.  The group using the church shall be responsible for ensuring that only the requested rooms of the facility are used.  No tape to be used for pew markers, walls or on floors.</w:t>
      </w:r>
    </w:p>
    <w:p w14:paraId="2BF3AD79" w14:textId="77777777" w:rsidR="00BA23CC" w:rsidRDefault="00BA23CC" w:rsidP="00BA23CC">
      <w:pPr>
        <w:spacing w:after="0"/>
        <w:rPr>
          <w:b/>
        </w:rPr>
      </w:pPr>
    </w:p>
    <w:p w14:paraId="3E52CFED" w14:textId="77777777" w:rsidR="00BA23CC" w:rsidRPr="00250956" w:rsidRDefault="00BA23CC" w:rsidP="00BA23CC">
      <w:pPr>
        <w:spacing w:after="0"/>
        <w:rPr>
          <w:sz w:val="24"/>
          <w:szCs w:val="24"/>
        </w:rPr>
      </w:pPr>
      <w:r w:rsidRPr="00250956">
        <w:rPr>
          <w:b/>
          <w:sz w:val="24"/>
          <w:szCs w:val="24"/>
        </w:rPr>
        <w:t>Alcohol and Smoking Policy</w:t>
      </w:r>
      <w:r w:rsidRPr="00250956">
        <w:rPr>
          <w:sz w:val="24"/>
          <w:szCs w:val="24"/>
        </w:rPr>
        <w:t xml:space="preserve">  </w:t>
      </w:r>
    </w:p>
    <w:p w14:paraId="09FF9031" w14:textId="77777777" w:rsidR="00BA23CC" w:rsidRPr="00250956" w:rsidRDefault="00BA23CC" w:rsidP="00BA23CC">
      <w:pPr>
        <w:spacing w:after="0"/>
        <w:rPr>
          <w:sz w:val="24"/>
          <w:szCs w:val="24"/>
        </w:rPr>
      </w:pPr>
      <w:r w:rsidRPr="00250956">
        <w:rPr>
          <w:sz w:val="24"/>
          <w:szCs w:val="24"/>
        </w:rPr>
        <w:t>Alcohol is not allowed in the building without prior written permission of the church board.  Smoking is not permitted in the building.</w:t>
      </w:r>
    </w:p>
    <w:p w14:paraId="2C4B5A27" w14:textId="77777777" w:rsidR="00BA23CC" w:rsidRPr="00250956" w:rsidRDefault="00BA23CC" w:rsidP="00BA23CC">
      <w:pPr>
        <w:spacing w:after="0"/>
        <w:rPr>
          <w:b/>
          <w:sz w:val="24"/>
          <w:szCs w:val="24"/>
        </w:rPr>
      </w:pPr>
    </w:p>
    <w:p w14:paraId="64DB55C8" w14:textId="093404D2" w:rsidR="006E4BEB" w:rsidRPr="006E4BEB" w:rsidRDefault="006E4BEB" w:rsidP="00BA23CC">
      <w:pPr>
        <w:spacing w:after="0"/>
        <w:rPr>
          <w:b/>
          <w:sz w:val="24"/>
          <w:szCs w:val="24"/>
        </w:rPr>
      </w:pPr>
      <w:r w:rsidRPr="006E4BEB">
        <w:rPr>
          <w:b/>
          <w:sz w:val="24"/>
          <w:szCs w:val="24"/>
        </w:rPr>
        <w:t>Use of Facility Agreement</w:t>
      </w:r>
    </w:p>
    <w:p w14:paraId="61CE6667" w14:textId="77777777" w:rsidR="00BA23CC" w:rsidRDefault="00BA23CC" w:rsidP="00BA23CC">
      <w:pPr>
        <w:spacing w:after="0"/>
        <w:rPr>
          <w:bCs/>
          <w:sz w:val="24"/>
          <w:szCs w:val="24"/>
        </w:rPr>
      </w:pPr>
      <w:r w:rsidRPr="00DC17B0">
        <w:rPr>
          <w:bCs/>
          <w:sz w:val="24"/>
          <w:szCs w:val="24"/>
        </w:rPr>
        <w:t xml:space="preserve">All bookings require a signed </w:t>
      </w:r>
      <w:r w:rsidRPr="00DC17B0">
        <w:rPr>
          <w:b/>
          <w:sz w:val="24"/>
          <w:szCs w:val="24"/>
        </w:rPr>
        <w:t>Use of Facility Agreement</w:t>
      </w:r>
      <w:r w:rsidRPr="00DC17B0">
        <w:rPr>
          <w:bCs/>
          <w:sz w:val="24"/>
          <w:szCs w:val="24"/>
        </w:rPr>
        <w:t>.</w:t>
      </w:r>
      <w:r>
        <w:rPr>
          <w:bCs/>
          <w:sz w:val="24"/>
          <w:szCs w:val="24"/>
        </w:rPr>
        <w:t xml:space="preserve"> The rental agreement will state that </w:t>
      </w:r>
      <w:r w:rsidRPr="003602BD">
        <w:rPr>
          <w:b/>
          <w:sz w:val="24"/>
          <w:szCs w:val="24"/>
        </w:rPr>
        <w:t>any sale of tickets in advance</w:t>
      </w:r>
      <w:r>
        <w:rPr>
          <w:bCs/>
          <w:sz w:val="24"/>
          <w:szCs w:val="24"/>
        </w:rPr>
        <w:t xml:space="preserve"> of the church for a private function must be approved by the staff.</w:t>
      </w:r>
    </w:p>
    <w:p w14:paraId="463B6E43" w14:textId="77777777" w:rsidR="00BA23CC" w:rsidRDefault="00BA23CC" w:rsidP="00BA23CC">
      <w:pPr>
        <w:spacing w:after="0"/>
        <w:rPr>
          <w:bCs/>
          <w:sz w:val="24"/>
          <w:szCs w:val="24"/>
        </w:rPr>
      </w:pPr>
    </w:p>
    <w:p w14:paraId="7101C8F1" w14:textId="77777777" w:rsidR="00BA23CC" w:rsidRPr="003602BD" w:rsidRDefault="00BA23CC" w:rsidP="00BA23CC">
      <w:pPr>
        <w:spacing w:after="0"/>
        <w:rPr>
          <w:b/>
          <w:bCs/>
          <w:sz w:val="24"/>
          <w:szCs w:val="24"/>
        </w:rPr>
      </w:pPr>
      <w:r w:rsidRPr="003602BD">
        <w:rPr>
          <w:b/>
          <w:bCs/>
          <w:sz w:val="24"/>
          <w:szCs w:val="24"/>
        </w:rPr>
        <w:t>Annual Review</w:t>
      </w:r>
      <w:r>
        <w:rPr>
          <w:b/>
          <w:bCs/>
          <w:sz w:val="24"/>
          <w:szCs w:val="24"/>
        </w:rPr>
        <w:t xml:space="preserve"> – Wilson’s Funeral Home</w:t>
      </w:r>
    </w:p>
    <w:p w14:paraId="6C86C620" w14:textId="77777777" w:rsidR="00BA23CC" w:rsidRDefault="00BA23CC" w:rsidP="00BA23CC">
      <w:pPr>
        <w:spacing w:after="0"/>
        <w:rPr>
          <w:sz w:val="24"/>
          <w:szCs w:val="24"/>
        </w:rPr>
      </w:pPr>
      <w:r>
        <w:rPr>
          <w:sz w:val="24"/>
          <w:szCs w:val="24"/>
        </w:rPr>
        <w:t>On an annual basis, the rental policy with rental rates will be reviewed with Wilson’s Funeral Home.</w:t>
      </w:r>
    </w:p>
    <w:p w14:paraId="096BAE24" w14:textId="77777777" w:rsidR="00BA23CC" w:rsidRDefault="00BA23CC" w:rsidP="00BA23CC">
      <w:pPr>
        <w:spacing w:after="0"/>
        <w:rPr>
          <w:sz w:val="24"/>
          <w:szCs w:val="24"/>
        </w:rPr>
      </w:pPr>
    </w:p>
    <w:p w14:paraId="03045FF1" w14:textId="77777777" w:rsidR="00BA23CC" w:rsidRDefault="00BA23CC" w:rsidP="00BA23CC">
      <w:pPr>
        <w:spacing w:after="0"/>
        <w:rPr>
          <w:b/>
          <w:sz w:val="24"/>
          <w:szCs w:val="24"/>
        </w:rPr>
      </w:pPr>
      <w:r w:rsidRPr="00B1449D">
        <w:rPr>
          <w:b/>
          <w:sz w:val="24"/>
          <w:szCs w:val="24"/>
        </w:rPr>
        <w:t>Insurance</w:t>
      </w:r>
    </w:p>
    <w:p w14:paraId="59E15141" w14:textId="77777777" w:rsidR="00BA23CC" w:rsidRDefault="00BA23CC" w:rsidP="00BA23CC">
      <w:pPr>
        <w:spacing w:after="0"/>
        <w:rPr>
          <w:sz w:val="24"/>
          <w:szCs w:val="24"/>
        </w:rPr>
      </w:pPr>
      <w:r>
        <w:rPr>
          <w:sz w:val="24"/>
          <w:szCs w:val="24"/>
        </w:rPr>
        <w:t>St. Andrew’s United Church recommends that renters obtain event liability insurance for their own protection, in case they are liable for injury or property damage.  Insurance is available from local agents and brokers and, at a reasonable rate, from the United Church of Canada’s insurer, HUB International.  The HUB event location code for St. Andrew’s United Church is 1657.  HUB is available online, and the phone number is 1-888-550-5458.</w:t>
      </w:r>
    </w:p>
    <w:p w14:paraId="26D47A6C" w14:textId="77777777" w:rsidR="00BA23CC" w:rsidRDefault="00BA23CC" w:rsidP="00BA23CC">
      <w:pPr>
        <w:spacing w:after="0"/>
        <w:rPr>
          <w:sz w:val="24"/>
          <w:szCs w:val="24"/>
        </w:rPr>
      </w:pPr>
    </w:p>
    <w:p w14:paraId="40693888" w14:textId="77777777" w:rsidR="00BA23CC" w:rsidRPr="003602BD" w:rsidRDefault="00BA23CC" w:rsidP="00BA23CC">
      <w:pPr>
        <w:spacing w:after="0"/>
        <w:rPr>
          <w:b/>
          <w:bCs/>
          <w:sz w:val="24"/>
          <w:szCs w:val="24"/>
        </w:rPr>
      </w:pPr>
      <w:r w:rsidRPr="003602BD">
        <w:rPr>
          <w:b/>
          <w:bCs/>
          <w:sz w:val="24"/>
          <w:szCs w:val="24"/>
        </w:rPr>
        <w:t>Bookings</w:t>
      </w:r>
    </w:p>
    <w:p w14:paraId="1FAA9532" w14:textId="77777777" w:rsidR="00BA23CC" w:rsidRDefault="00BA23CC" w:rsidP="00BA23CC">
      <w:pPr>
        <w:spacing w:after="0"/>
        <w:rPr>
          <w:sz w:val="24"/>
          <w:szCs w:val="24"/>
        </w:rPr>
      </w:pPr>
    </w:p>
    <w:p w14:paraId="6E2A6632" w14:textId="77777777" w:rsidR="00BA23CC" w:rsidRDefault="00BA23CC" w:rsidP="00BA23CC">
      <w:pPr>
        <w:spacing w:after="0"/>
        <w:rPr>
          <w:sz w:val="24"/>
          <w:szCs w:val="24"/>
        </w:rPr>
      </w:pPr>
      <w:r>
        <w:rPr>
          <w:sz w:val="24"/>
          <w:szCs w:val="24"/>
        </w:rPr>
        <w:t>The user groups will be reviewed each year by the board. The Office Administrator will bring forth to the board the groups who have used the church. Groups who have followed the rules of the church, and would like to book again the following year, will be accommodated by the Office Administrator, and will not need another approval of the board. New groups wishing to use the facilities of St. Andrew’s will need to be approved by the Board. In the event a group wishes to rent the church for a one-time event, and the Board will not be meeting before the rental, an email will be sent to Board members looking for approval.</w:t>
      </w:r>
    </w:p>
    <w:p w14:paraId="6B9F6D7E" w14:textId="77777777" w:rsidR="00BA23CC" w:rsidRDefault="00BA23CC" w:rsidP="00BA23CC">
      <w:pPr>
        <w:spacing w:after="0"/>
        <w:rPr>
          <w:sz w:val="24"/>
          <w:szCs w:val="24"/>
        </w:rPr>
      </w:pPr>
    </w:p>
    <w:p w14:paraId="5E38792D" w14:textId="77777777" w:rsidR="00BA23CC" w:rsidRDefault="00BA23CC" w:rsidP="00BA23CC">
      <w:pPr>
        <w:spacing w:after="0"/>
        <w:rPr>
          <w:b/>
          <w:bCs/>
          <w:sz w:val="24"/>
          <w:szCs w:val="24"/>
        </w:rPr>
      </w:pPr>
      <w:r>
        <w:rPr>
          <w:b/>
          <w:bCs/>
          <w:sz w:val="24"/>
          <w:szCs w:val="24"/>
        </w:rPr>
        <w:t>The f</w:t>
      </w:r>
      <w:r w:rsidRPr="00C640A4">
        <w:rPr>
          <w:b/>
          <w:bCs/>
          <w:sz w:val="24"/>
          <w:szCs w:val="24"/>
        </w:rPr>
        <w:t>ees schedule</w:t>
      </w:r>
      <w:r>
        <w:rPr>
          <w:b/>
          <w:bCs/>
          <w:sz w:val="24"/>
          <w:szCs w:val="24"/>
        </w:rPr>
        <w:t xml:space="preserve"> will be reviewed annually, and changes made will be taken to the Annual General Meeting for ratification.</w:t>
      </w:r>
    </w:p>
    <w:p w14:paraId="378D9DAC" w14:textId="77777777" w:rsidR="00BA23CC" w:rsidRDefault="00BA23CC" w:rsidP="00BA23CC">
      <w:pPr>
        <w:spacing w:after="0"/>
        <w:rPr>
          <w:b/>
          <w:bCs/>
          <w:sz w:val="24"/>
          <w:szCs w:val="24"/>
        </w:rPr>
      </w:pPr>
    </w:p>
    <w:p w14:paraId="4EE69FA8" w14:textId="77777777" w:rsidR="00BA23CC" w:rsidRPr="00250956" w:rsidRDefault="00BA23CC" w:rsidP="00BA23CC">
      <w:pPr>
        <w:pStyle w:val="ListParagraph"/>
        <w:numPr>
          <w:ilvl w:val="0"/>
          <w:numId w:val="19"/>
        </w:numPr>
        <w:spacing w:after="160" w:line="259" w:lineRule="auto"/>
        <w:ind w:left="720"/>
        <w:rPr>
          <w:sz w:val="24"/>
          <w:szCs w:val="24"/>
        </w:rPr>
      </w:pPr>
      <w:r w:rsidRPr="00250956">
        <w:rPr>
          <w:sz w:val="24"/>
          <w:szCs w:val="24"/>
        </w:rPr>
        <w:t>The Fee Schedule applies to all rentals with the following exceptions.</w:t>
      </w:r>
    </w:p>
    <w:p w14:paraId="0087D783" w14:textId="77777777" w:rsidR="00BA23CC" w:rsidRPr="00250956" w:rsidRDefault="00BA23CC" w:rsidP="00BA23CC">
      <w:pPr>
        <w:pStyle w:val="ListParagraph"/>
        <w:numPr>
          <w:ilvl w:val="0"/>
          <w:numId w:val="17"/>
        </w:numPr>
        <w:spacing w:after="0"/>
        <w:rPr>
          <w:b/>
          <w:bCs/>
          <w:sz w:val="24"/>
          <w:szCs w:val="24"/>
        </w:rPr>
      </w:pPr>
      <w:r w:rsidRPr="00250956">
        <w:rPr>
          <w:bCs/>
          <w:sz w:val="24"/>
          <w:szCs w:val="24"/>
        </w:rPr>
        <w:t>Fee schedule does not apply to groups directly affiliated with St. Andrew’s United Church. (E.g. Healing Pathway, UCW, FRoG, etc.)</w:t>
      </w:r>
    </w:p>
    <w:p w14:paraId="76636A25" w14:textId="77777777" w:rsidR="00BA23CC" w:rsidRPr="00250956" w:rsidRDefault="00BA23CC" w:rsidP="00BA23CC">
      <w:pPr>
        <w:ind w:left="720"/>
        <w:rPr>
          <w:bCs/>
          <w:sz w:val="24"/>
          <w:szCs w:val="24"/>
        </w:rPr>
      </w:pPr>
    </w:p>
    <w:p w14:paraId="5EEBF810" w14:textId="77777777" w:rsidR="00BA23CC" w:rsidRPr="00250956" w:rsidRDefault="00BA23CC" w:rsidP="00BA23CC">
      <w:pPr>
        <w:pStyle w:val="ListParagraph"/>
        <w:numPr>
          <w:ilvl w:val="0"/>
          <w:numId w:val="17"/>
        </w:numPr>
        <w:spacing w:after="0"/>
        <w:rPr>
          <w:b/>
          <w:bCs/>
          <w:sz w:val="24"/>
          <w:szCs w:val="24"/>
        </w:rPr>
      </w:pPr>
      <w:r w:rsidRPr="00250956">
        <w:rPr>
          <w:bCs/>
          <w:sz w:val="24"/>
          <w:szCs w:val="24"/>
        </w:rPr>
        <w:t>Community Non-Profit Youth groups should contact the office for more information.</w:t>
      </w:r>
    </w:p>
    <w:p w14:paraId="1D98757A" w14:textId="77777777" w:rsidR="00BA23CC" w:rsidRPr="00250956" w:rsidRDefault="00BA23CC" w:rsidP="00BA23CC">
      <w:pPr>
        <w:pStyle w:val="ListParagraph"/>
        <w:ind w:left="1440"/>
        <w:rPr>
          <w:b/>
          <w:bCs/>
          <w:sz w:val="24"/>
          <w:szCs w:val="24"/>
        </w:rPr>
      </w:pPr>
      <w:r w:rsidRPr="00250956">
        <w:rPr>
          <w:bCs/>
          <w:sz w:val="24"/>
          <w:szCs w:val="24"/>
        </w:rPr>
        <w:t>Established rates for the following groups are written in the rental agreement set at the Annual General Meeting.</w:t>
      </w:r>
    </w:p>
    <w:p w14:paraId="7CDF7FDD" w14:textId="77777777" w:rsidR="00BA23CC" w:rsidRPr="00250956" w:rsidRDefault="00BA23CC" w:rsidP="00BA23CC">
      <w:pPr>
        <w:pStyle w:val="ListParagraph"/>
        <w:numPr>
          <w:ilvl w:val="0"/>
          <w:numId w:val="18"/>
        </w:numPr>
        <w:spacing w:after="0"/>
        <w:rPr>
          <w:b/>
          <w:bCs/>
          <w:sz w:val="24"/>
          <w:szCs w:val="24"/>
        </w:rPr>
      </w:pPr>
      <w:r w:rsidRPr="00250956">
        <w:rPr>
          <w:bCs/>
          <w:sz w:val="24"/>
          <w:szCs w:val="24"/>
        </w:rPr>
        <w:t>Non-profit youth groups</w:t>
      </w:r>
    </w:p>
    <w:p w14:paraId="25394A7B" w14:textId="77777777" w:rsidR="00BA23CC" w:rsidRPr="00250956" w:rsidRDefault="00BA23CC" w:rsidP="00BA23CC">
      <w:pPr>
        <w:pStyle w:val="ListParagraph"/>
        <w:numPr>
          <w:ilvl w:val="0"/>
          <w:numId w:val="18"/>
        </w:numPr>
        <w:spacing w:after="0"/>
        <w:rPr>
          <w:b/>
          <w:bCs/>
          <w:sz w:val="24"/>
          <w:szCs w:val="24"/>
        </w:rPr>
      </w:pPr>
      <w:r w:rsidRPr="00250956">
        <w:rPr>
          <w:bCs/>
          <w:sz w:val="24"/>
          <w:szCs w:val="24"/>
        </w:rPr>
        <w:t>Music Festival</w:t>
      </w:r>
    </w:p>
    <w:p w14:paraId="21EB1AA4" w14:textId="7F9B3FA4" w:rsidR="00BA23CC" w:rsidRPr="00250956" w:rsidRDefault="00BA23CC" w:rsidP="00BA23CC">
      <w:pPr>
        <w:pStyle w:val="ListParagraph"/>
        <w:numPr>
          <w:ilvl w:val="0"/>
          <w:numId w:val="18"/>
        </w:numPr>
        <w:spacing w:after="0"/>
        <w:rPr>
          <w:b/>
          <w:bCs/>
          <w:sz w:val="24"/>
          <w:szCs w:val="24"/>
        </w:rPr>
      </w:pPr>
      <w:r w:rsidRPr="00250956">
        <w:rPr>
          <w:bCs/>
          <w:sz w:val="24"/>
          <w:szCs w:val="24"/>
        </w:rPr>
        <w:t>Pause Musicale</w:t>
      </w:r>
      <w:r w:rsidR="00394817" w:rsidRPr="00250956">
        <w:rPr>
          <w:bCs/>
          <w:sz w:val="24"/>
          <w:szCs w:val="24"/>
        </w:rPr>
        <w:t xml:space="preserve"> (grandfathered 44/2015)</w:t>
      </w:r>
    </w:p>
    <w:p w14:paraId="439DD014" w14:textId="77777777" w:rsidR="00250956" w:rsidRPr="00250956" w:rsidRDefault="00250956" w:rsidP="00250956">
      <w:pPr>
        <w:pStyle w:val="ListParagraph"/>
        <w:spacing w:after="0"/>
        <w:ind w:left="1440"/>
        <w:rPr>
          <w:b/>
          <w:bCs/>
          <w:sz w:val="24"/>
          <w:szCs w:val="24"/>
        </w:rPr>
      </w:pPr>
    </w:p>
    <w:p w14:paraId="32BEC6D5" w14:textId="691888CA" w:rsidR="00C652AC" w:rsidRPr="00C652AC" w:rsidRDefault="00BA23CC" w:rsidP="00C652AC">
      <w:pPr>
        <w:pStyle w:val="ListParagraph"/>
        <w:numPr>
          <w:ilvl w:val="0"/>
          <w:numId w:val="17"/>
        </w:numPr>
        <w:spacing w:after="0"/>
        <w:rPr>
          <w:b/>
          <w:bCs/>
          <w:sz w:val="24"/>
          <w:szCs w:val="24"/>
        </w:rPr>
      </w:pPr>
      <w:r w:rsidRPr="00250956">
        <w:rPr>
          <w:bCs/>
          <w:sz w:val="24"/>
          <w:szCs w:val="24"/>
        </w:rPr>
        <w:t>Anyone may submit a written request for a fee reduction outlining the details for consideration by the church board.</w:t>
      </w:r>
    </w:p>
    <w:p w14:paraId="7F537AC8" w14:textId="77777777" w:rsidR="00C652AC" w:rsidRPr="00C652AC" w:rsidRDefault="00C652AC" w:rsidP="00C652AC">
      <w:pPr>
        <w:pStyle w:val="ListParagraph"/>
        <w:spacing w:after="0"/>
        <w:ind w:left="1440"/>
        <w:rPr>
          <w:b/>
          <w:bCs/>
          <w:sz w:val="24"/>
          <w:szCs w:val="24"/>
        </w:rPr>
      </w:pPr>
    </w:p>
    <w:p w14:paraId="4AED4772" w14:textId="191FB027" w:rsidR="00C652AC" w:rsidRPr="005E0F5E" w:rsidRDefault="00C652AC" w:rsidP="00C652AC">
      <w:pPr>
        <w:pStyle w:val="ListParagraph"/>
        <w:numPr>
          <w:ilvl w:val="0"/>
          <w:numId w:val="17"/>
        </w:numPr>
        <w:spacing w:after="0"/>
        <w:rPr>
          <w:b/>
          <w:bCs/>
          <w:color w:val="auto"/>
          <w:sz w:val="24"/>
          <w:szCs w:val="24"/>
        </w:rPr>
      </w:pPr>
      <w:r w:rsidRPr="005E0F5E">
        <w:rPr>
          <w:bCs/>
          <w:color w:val="auto"/>
          <w:sz w:val="24"/>
          <w:szCs w:val="24"/>
        </w:rPr>
        <w:t>At the discretion of the Board, an individual or group may be given permission to use the church free of ch</w:t>
      </w:r>
      <w:r w:rsidR="0082632B" w:rsidRPr="005E0F5E">
        <w:rPr>
          <w:bCs/>
          <w:color w:val="auto"/>
          <w:sz w:val="24"/>
          <w:szCs w:val="24"/>
        </w:rPr>
        <w:t>arge</w:t>
      </w:r>
      <w:r w:rsidRPr="005E0F5E">
        <w:rPr>
          <w:bCs/>
          <w:color w:val="auto"/>
          <w:sz w:val="24"/>
          <w:szCs w:val="24"/>
        </w:rPr>
        <w:t>.</w:t>
      </w:r>
    </w:p>
    <w:p w14:paraId="7B789D2E" w14:textId="77777777" w:rsidR="00C652AC" w:rsidRPr="005E0F5E" w:rsidRDefault="00C652AC" w:rsidP="00C652AC">
      <w:pPr>
        <w:pStyle w:val="ListParagraph"/>
        <w:spacing w:after="0"/>
        <w:ind w:left="1440"/>
        <w:rPr>
          <w:b/>
          <w:bCs/>
          <w:color w:val="auto"/>
          <w:sz w:val="24"/>
          <w:szCs w:val="24"/>
        </w:rPr>
      </w:pPr>
    </w:p>
    <w:p w14:paraId="45D092B5" w14:textId="6C547C59" w:rsidR="00C652AC" w:rsidRPr="005E0F5E" w:rsidRDefault="00C652AC" w:rsidP="00C652AC">
      <w:pPr>
        <w:pStyle w:val="ListParagraph"/>
        <w:numPr>
          <w:ilvl w:val="0"/>
          <w:numId w:val="17"/>
        </w:numPr>
        <w:spacing w:after="0"/>
        <w:rPr>
          <w:b/>
          <w:bCs/>
          <w:color w:val="auto"/>
          <w:sz w:val="24"/>
          <w:szCs w:val="24"/>
        </w:rPr>
      </w:pPr>
      <w:r w:rsidRPr="005E0F5E">
        <w:rPr>
          <w:bCs/>
          <w:color w:val="auto"/>
          <w:sz w:val="24"/>
          <w:szCs w:val="24"/>
        </w:rPr>
        <w:t xml:space="preserve">At the discretion of the Board, an individual or group may be given the </w:t>
      </w:r>
      <w:r w:rsidR="005E0F5E" w:rsidRPr="005E0F5E">
        <w:rPr>
          <w:bCs/>
          <w:color w:val="auto"/>
          <w:sz w:val="24"/>
          <w:szCs w:val="24"/>
        </w:rPr>
        <w:t>option</w:t>
      </w:r>
      <w:r w:rsidRPr="005E0F5E">
        <w:rPr>
          <w:bCs/>
          <w:color w:val="auto"/>
          <w:sz w:val="24"/>
          <w:szCs w:val="24"/>
        </w:rPr>
        <w:t xml:space="preserve"> to make a donation for the use of the church in lieu of a rental fee.</w:t>
      </w:r>
    </w:p>
    <w:p w14:paraId="7A8E35A8" w14:textId="77777777" w:rsidR="00C652AC" w:rsidRDefault="00C652AC" w:rsidP="00C652AC">
      <w:pPr>
        <w:spacing w:after="0"/>
        <w:rPr>
          <w:b/>
          <w:bCs/>
          <w:sz w:val="24"/>
          <w:szCs w:val="24"/>
        </w:rPr>
      </w:pPr>
    </w:p>
    <w:p w14:paraId="15FB95DF" w14:textId="77777777" w:rsidR="00BA23CC" w:rsidRPr="00250956" w:rsidRDefault="00BA23CC" w:rsidP="00BA23CC">
      <w:pPr>
        <w:pStyle w:val="ListParagraph"/>
        <w:numPr>
          <w:ilvl w:val="0"/>
          <w:numId w:val="19"/>
        </w:numPr>
        <w:spacing w:after="160" w:line="259" w:lineRule="auto"/>
        <w:ind w:left="720"/>
        <w:rPr>
          <w:sz w:val="24"/>
          <w:szCs w:val="24"/>
        </w:rPr>
      </w:pPr>
      <w:r w:rsidRPr="00250956">
        <w:rPr>
          <w:sz w:val="24"/>
          <w:szCs w:val="24"/>
        </w:rPr>
        <w:t>Minister/person who officiates the funeral or wedding service, is responsible to contact and book the Audio Visual (AV)- Sound System Operator from the most current list available from the Church office.</w:t>
      </w:r>
    </w:p>
    <w:p w14:paraId="6FB152E4" w14:textId="77777777" w:rsidR="00BA23CC" w:rsidRPr="00250956" w:rsidRDefault="00BA23CC" w:rsidP="00BA23CC">
      <w:pPr>
        <w:pStyle w:val="ListParagraph"/>
        <w:rPr>
          <w:sz w:val="24"/>
          <w:szCs w:val="24"/>
        </w:rPr>
      </w:pPr>
    </w:p>
    <w:p w14:paraId="00C5EE97" w14:textId="77777777" w:rsidR="00BA23CC" w:rsidRPr="00250956" w:rsidRDefault="00BA23CC" w:rsidP="00BA23CC">
      <w:pPr>
        <w:pStyle w:val="ListParagraph"/>
        <w:numPr>
          <w:ilvl w:val="0"/>
          <w:numId w:val="19"/>
        </w:numPr>
        <w:spacing w:after="160" w:line="259" w:lineRule="auto"/>
        <w:ind w:left="720"/>
        <w:rPr>
          <w:sz w:val="24"/>
          <w:szCs w:val="24"/>
        </w:rPr>
      </w:pPr>
      <w:r w:rsidRPr="00250956">
        <w:rPr>
          <w:sz w:val="24"/>
          <w:szCs w:val="24"/>
        </w:rPr>
        <w:t>Fees do not include setup of tables and chairs. This is an additional cost and will be determined at the time of signing the Use of Facility Agreement.</w:t>
      </w:r>
    </w:p>
    <w:p w14:paraId="445ED0C6" w14:textId="77777777" w:rsidR="00BA23CC" w:rsidRDefault="00BA23CC" w:rsidP="00BA23CC">
      <w:r>
        <w:t>SEE THE FACILITY USE AGREEMENT ATTACHED TO RENTAL POLICY FOR PROCEDURES AND RATES.</w:t>
      </w:r>
    </w:p>
    <w:p w14:paraId="158F0AD1" w14:textId="77777777" w:rsidR="00250956" w:rsidRDefault="00250956" w:rsidP="00B8339D">
      <w:pPr>
        <w:spacing w:after="160" w:line="259" w:lineRule="auto"/>
        <w:rPr>
          <w:rFonts w:asciiTheme="minorHAnsi" w:hAnsiTheme="minorHAnsi"/>
          <w:b/>
          <w:sz w:val="28"/>
          <w:szCs w:val="28"/>
        </w:rPr>
      </w:pPr>
    </w:p>
    <w:p w14:paraId="71737868" w14:textId="184476D2" w:rsidR="00277F05" w:rsidRDefault="00277F05" w:rsidP="00B8339D">
      <w:pPr>
        <w:spacing w:after="160" w:line="259" w:lineRule="auto"/>
        <w:rPr>
          <w:rFonts w:asciiTheme="minorHAnsi" w:hAnsiTheme="minorHAnsi"/>
          <w:b/>
          <w:sz w:val="28"/>
          <w:szCs w:val="28"/>
        </w:rPr>
      </w:pPr>
      <w:r w:rsidRPr="00277F05">
        <w:rPr>
          <w:rFonts w:asciiTheme="minorHAnsi" w:hAnsiTheme="minorHAnsi"/>
          <w:b/>
          <w:sz w:val="28"/>
          <w:szCs w:val="28"/>
        </w:rPr>
        <w:t>SUNDAY SCHOOL</w:t>
      </w:r>
    </w:p>
    <w:p w14:paraId="75DF176D" w14:textId="77777777" w:rsidR="00277F05" w:rsidRDefault="00277F05" w:rsidP="00B8339D">
      <w:pPr>
        <w:spacing w:after="160" w:line="259" w:lineRule="auto"/>
        <w:rPr>
          <w:rFonts w:asciiTheme="minorHAnsi" w:hAnsiTheme="minorHAnsi"/>
          <w:sz w:val="24"/>
          <w:szCs w:val="24"/>
        </w:rPr>
      </w:pPr>
      <w:r>
        <w:rPr>
          <w:rFonts w:asciiTheme="minorHAnsi" w:hAnsiTheme="minorHAnsi"/>
          <w:sz w:val="24"/>
          <w:szCs w:val="24"/>
        </w:rPr>
        <w:t>Policy 25/2003</w:t>
      </w:r>
    </w:p>
    <w:p w14:paraId="0A92B54D" w14:textId="77777777" w:rsidR="00277F05" w:rsidRDefault="00277F05" w:rsidP="00B8339D">
      <w:pPr>
        <w:spacing w:after="160" w:line="259" w:lineRule="auto"/>
        <w:rPr>
          <w:rFonts w:asciiTheme="minorHAnsi" w:hAnsiTheme="minorHAnsi"/>
          <w:sz w:val="24"/>
          <w:szCs w:val="24"/>
        </w:rPr>
      </w:pPr>
      <w:r>
        <w:rPr>
          <w:rFonts w:asciiTheme="minorHAnsi" w:hAnsiTheme="minorHAnsi"/>
          <w:sz w:val="24"/>
          <w:szCs w:val="24"/>
        </w:rPr>
        <w:t>The Sunday School age is restricted to children and youth age 18 and under (at the time of registration).</w:t>
      </w:r>
    </w:p>
    <w:p w14:paraId="3941F276" w14:textId="77777777" w:rsidR="00277F05" w:rsidRDefault="00277F05" w:rsidP="00277F05">
      <w:pPr>
        <w:rPr>
          <w:rFonts w:asciiTheme="minorHAnsi" w:eastAsiaTheme="minorHAnsi" w:hAnsiTheme="minorHAnsi" w:cstheme="minorBidi"/>
        </w:rPr>
      </w:pPr>
      <w:r>
        <w:rPr>
          <w:rFonts w:asciiTheme="minorHAnsi" w:eastAsiaTheme="minorHAnsi" w:hAnsiTheme="minorHAnsi" w:cstheme="minorBidi"/>
        </w:rPr>
        <w:t>Policy 23/2016</w:t>
      </w:r>
      <w:r w:rsidR="00FF38D1">
        <w:rPr>
          <w:rFonts w:asciiTheme="minorHAnsi" w:eastAsiaTheme="minorHAnsi" w:hAnsiTheme="minorHAnsi" w:cstheme="minorBidi"/>
        </w:rPr>
        <w:t xml:space="preserve"> See Youth Volunteer Age Policy</w:t>
      </w:r>
    </w:p>
    <w:p w14:paraId="026EB63D" w14:textId="77777777" w:rsidR="00250956" w:rsidRDefault="00250956" w:rsidP="00B8339D">
      <w:pPr>
        <w:spacing w:after="160" w:line="259" w:lineRule="auto"/>
        <w:rPr>
          <w:rFonts w:asciiTheme="minorHAnsi" w:hAnsiTheme="minorHAnsi"/>
          <w:b/>
          <w:sz w:val="28"/>
          <w:szCs w:val="28"/>
        </w:rPr>
      </w:pPr>
    </w:p>
    <w:p w14:paraId="2E4B0DA9" w14:textId="2B9EB411" w:rsidR="00277F05" w:rsidRPr="00DF2ABD" w:rsidRDefault="00DF2ABD" w:rsidP="00B8339D">
      <w:pPr>
        <w:spacing w:after="160" w:line="259" w:lineRule="auto"/>
        <w:rPr>
          <w:rFonts w:asciiTheme="minorHAnsi" w:hAnsiTheme="minorHAnsi"/>
          <w:b/>
          <w:sz w:val="28"/>
          <w:szCs w:val="28"/>
        </w:rPr>
      </w:pPr>
      <w:r w:rsidRPr="00DF2ABD">
        <w:rPr>
          <w:rFonts w:asciiTheme="minorHAnsi" w:hAnsiTheme="minorHAnsi"/>
          <w:b/>
          <w:sz w:val="28"/>
          <w:szCs w:val="28"/>
        </w:rPr>
        <w:t>TRUSTEES</w:t>
      </w:r>
    </w:p>
    <w:p w14:paraId="1057EB68" w14:textId="77777777" w:rsidR="00DF2ABD" w:rsidRDefault="00A1682C" w:rsidP="00DF2ABD">
      <w:pPr>
        <w:spacing w:after="160" w:line="259" w:lineRule="auto"/>
        <w:rPr>
          <w:rFonts w:asciiTheme="minorHAnsi" w:hAnsiTheme="minorHAnsi"/>
          <w:sz w:val="24"/>
          <w:szCs w:val="24"/>
        </w:rPr>
      </w:pPr>
      <w:r>
        <w:rPr>
          <w:rFonts w:asciiTheme="minorHAnsi" w:hAnsiTheme="minorHAnsi"/>
          <w:sz w:val="24"/>
          <w:szCs w:val="24"/>
        </w:rPr>
        <w:t>Policy A8</w:t>
      </w:r>
      <w:r w:rsidR="00DF2ABD">
        <w:rPr>
          <w:rFonts w:asciiTheme="minorHAnsi" w:hAnsiTheme="minorHAnsi"/>
          <w:sz w:val="24"/>
          <w:szCs w:val="24"/>
        </w:rPr>
        <w:t>/2002</w:t>
      </w:r>
      <w:r>
        <w:rPr>
          <w:rFonts w:asciiTheme="minorHAnsi" w:hAnsiTheme="minorHAnsi"/>
          <w:sz w:val="24"/>
          <w:szCs w:val="24"/>
        </w:rPr>
        <w:t>, Revised A9/2002</w:t>
      </w:r>
    </w:p>
    <w:p w14:paraId="17EEB48C" w14:textId="62790835" w:rsidR="00DF2ABD" w:rsidRDefault="00DF2ABD" w:rsidP="00DF2ABD">
      <w:pPr>
        <w:spacing w:after="160" w:line="259" w:lineRule="auto"/>
        <w:rPr>
          <w:rFonts w:asciiTheme="minorHAnsi" w:hAnsiTheme="minorHAnsi"/>
          <w:sz w:val="24"/>
          <w:szCs w:val="24"/>
        </w:rPr>
      </w:pPr>
      <w:r>
        <w:rPr>
          <w:rFonts w:asciiTheme="minorHAnsi" w:hAnsiTheme="minorHAnsi"/>
          <w:sz w:val="24"/>
          <w:szCs w:val="24"/>
        </w:rPr>
        <w:t>The Trustees for St. Andrew’s United Church consist of a member of the Finance Committee, Chair of the Official Boar</w:t>
      </w:r>
      <w:r w:rsidR="00695025">
        <w:rPr>
          <w:rFonts w:asciiTheme="minorHAnsi" w:hAnsiTheme="minorHAnsi"/>
          <w:sz w:val="24"/>
          <w:szCs w:val="24"/>
        </w:rPr>
        <w:t>d, the Chinook Region</w:t>
      </w:r>
      <w:r>
        <w:rPr>
          <w:rFonts w:asciiTheme="minorHAnsi" w:hAnsiTheme="minorHAnsi"/>
          <w:sz w:val="24"/>
          <w:szCs w:val="24"/>
        </w:rPr>
        <w:t xml:space="preserve"> </w:t>
      </w:r>
      <w:r w:rsidR="00695025">
        <w:rPr>
          <w:rFonts w:asciiTheme="minorHAnsi" w:hAnsiTheme="minorHAnsi"/>
          <w:sz w:val="24"/>
          <w:szCs w:val="24"/>
        </w:rPr>
        <w:t xml:space="preserve">Representative, </w:t>
      </w:r>
      <w:r>
        <w:rPr>
          <w:rFonts w:asciiTheme="minorHAnsi" w:hAnsiTheme="minorHAnsi"/>
          <w:sz w:val="24"/>
          <w:szCs w:val="24"/>
        </w:rPr>
        <w:t>a me</w:t>
      </w:r>
      <w:r w:rsidR="00695025">
        <w:rPr>
          <w:rFonts w:asciiTheme="minorHAnsi" w:hAnsiTheme="minorHAnsi"/>
          <w:sz w:val="24"/>
          <w:szCs w:val="24"/>
        </w:rPr>
        <w:t xml:space="preserve">mber of the Property Committee, and a minister. </w:t>
      </w:r>
      <w:r>
        <w:rPr>
          <w:rFonts w:asciiTheme="minorHAnsi" w:hAnsiTheme="minorHAnsi"/>
          <w:sz w:val="24"/>
          <w:szCs w:val="24"/>
        </w:rPr>
        <w:t xml:space="preserve"> The trustees are voted on at the Annual General meeting.</w:t>
      </w:r>
    </w:p>
    <w:p w14:paraId="583CD0EA" w14:textId="31E2CDFC" w:rsidR="00402152" w:rsidRDefault="00402152" w:rsidP="00DF2ABD">
      <w:pPr>
        <w:spacing w:after="160" w:line="259" w:lineRule="auto"/>
        <w:rPr>
          <w:rFonts w:asciiTheme="minorHAnsi" w:hAnsiTheme="minorHAnsi"/>
          <w:sz w:val="24"/>
          <w:szCs w:val="24"/>
        </w:rPr>
      </w:pPr>
      <w:r>
        <w:rPr>
          <w:rFonts w:asciiTheme="minorHAnsi" w:hAnsiTheme="minorHAnsi"/>
          <w:sz w:val="24"/>
          <w:szCs w:val="24"/>
        </w:rPr>
        <w:t xml:space="preserve">The trustees hold all congregational property as the legal owners, which means that they are listed as the owners on title documents for land and other kinds of congregational </w:t>
      </w:r>
      <w:r w:rsidR="006617CB">
        <w:rPr>
          <w:rFonts w:asciiTheme="minorHAnsi" w:hAnsiTheme="minorHAnsi"/>
          <w:sz w:val="24"/>
          <w:szCs w:val="24"/>
        </w:rPr>
        <w:t>property. Trustees must be familiar with the latest Trustees Handbook (currently April 2021).</w:t>
      </w:r>
    </w:p>
    <w:p w14:paraId="6505047A" w14:textId="6EC031CE" w:rsidR="006617CB" w:rsidRDefault="006617CB" w:rsidP="00DF2ABD">
      <w:pPr>
        <w:spacing w:after="160" w:line="259" w:lineRule="auto"/>
        <w:rPr>
          <w:rFonts w:asciiTheme="minorHAnsi" w:hAnsiTheme="minorHAnsi"/>
          <w:sz w:val="24"/>
          <w:szCs w:val="24"/>
        </w:rPr>
      </w:pPr>
      <w:r>
        <w:rPr>
          <w:rFonts w:asciiTheme="minorHAnsi" w:hAnsiTheme="minorHAnsi"/>
          <w:sz w:val="24"/>
          <w:szCs w:val="24"/>
        </w:rPr>
        <w:t>Trustees will meet a minimum of once a year and minutes must be taken and made available upon request to the board and to the AGM.</w:t>
      </w:r>
    </w:p>
    <w:p w14:paraId="3B912871" w14:textId="77777777" w:rsidR="00BC3240" w:rsidRDefault="00BC3240" w:rsidP="00DF2ABD">
      <w:pPr>
        <w:spacing w:after="160" w:line="259" w:lineRule="auto"/>
        <w:rPr>
          <w:rFonts w:asciiTheme="minorHAnsi" w:hAnsiTheme="minorHAnsi"/>
          <w:sz w:val="24"/>
          <w:szCs w:val="24"/>
        </w:rPr>
      </w:pPr>
    </w:p>
    <w:p w14:paraId="065CDA6C" w14:textId="677FCACA" w:rsidR="00415936" w:rsidRPr="004D3B9B" w:rsidRDefault="00415936" w:rsidP="00415936">
      <w:pPr>
        <w:spacing w:after="160" w:line="259" w:lineRule="auto"/>
        <w:rPr>
          <w:rFonts w:asciiTheme="minorHAnsi" w:hAnsiTheme="minorHAnsi"/>
          <w:b/>
          <w:sz w:val="28"/>
          <w:szCs w:val="28"/>
        </w:rPr>
      </w:pPr>
      <w:r w:rsidRPr="004D3B9B">
        <w:rPr>
          <w:rFonts w:asciiTheme="minorHAnsi" w:hAnsiTheme="minorHAnsi"/>
          <w:b/>
          <w:sz w:val="28"/>
          <w:szCs w:val="28"/>
        </w:rPr>
        <w:t>WEDDING POLICY</w:t>
      </w:r>
    </w:p>
    <w:p w14:paraId="33342712" w14:textId="77777777" w:rsidR="00415936" w:rsidRPr="000C0788" w:rsidRDefault="00415936" w:rsidP="00415936">
      <w:pPr>
        <w:spacing w:after="160" w:line="259" w:lineRule="auto"/>
        <w:rPr>
          <w:rFonts w:asciiTheme="minorHAnsi" w:hAnsiTheme="minorHAnsi"/>
          <w:sz w:val="24"/>
          <w:szCs w:val="24"/>
        </w:rPr>
      </w:pPr>
      <w:r w:rsidRPr="000C0788">
        <w:rPr>
          <w:rFonts w:asciiTheme="minorHAnsi" w:hAnsiTheme="minorHAnsi"/>
          <w:sz w:val="24"/>
          <w:szCs w:val="24"/>
        </w:rPr>
        <w:t>Policy 50/2014</w:t>
      </w:r>
      <w:r>
        <w:rPr>
          <w:rFonts w:asciiTheme="minorHAnsi" w:hAnsiTheme="minorHAnsi"/>
          <w:sz w:val="24"/>
          <w:szCs w:val="24"/>
        </w:rPr>
        <w:t>, A7/2018, 007/02/2022</w:t>
      </w:r>
    </w:p>
    <w:p w14:paraId="72CB9C1A" w14:textId="77777777" w:rsidR="00415936" w:rsidRPr="000C0788" w:rsidRDefault="00415936" w:rsidP="00415936">
      <w:pPr>
        <w:spacing w:after="160" w:line="259" w:lineRule="auto"/>
        <w:rPr>
          <w:rFonts w:asciiTheme="minorHAnsi" w:hAnsiTheme="minorHAnsi"/>
          <w:sz w:val="24"/>
          <w:szCs w:val="24"/>
        </w:rPr>
      </w:pPr>
      <w:r>
        <w:rPr>
          <w:rFonts w:asciiTheme="minorHAnsi" w:hAnsiTheme="minorHAnsi"/>
          <w:sz w:val="24"/>
          <w:szCs w:val="24"/>
        </w:rPr>
        <w:t>W</w:t>
      </w:r>
      <w:r w:rsidRPr="000C0788">
        <w:rPr>
          <w:rFonts w:asciiTheme="minorHAnsi" w:hAnsiTheme="minorHAnsi"/>
          <w:sz w:val="24"/>
          <w:szCs w:val="24"/>
        </w:rPr>
        <w:t>edding</w:t>
      </w:r>
      <w:r>
        <w:rPr>
          <w:rFonts w:asciiTheme="minorHAnsi" w:hAnsiTheme="minorHAnsi"/>
          <w:sz w:val="24"/>
          <w:szCs w:val="24"/>
        </w:rPr>
        <w:t>s</w:t>
      </w:r>
      <w:r w:rsidRPr="000C0788">
        <w:rPr>
          <w:rFonts w:asciiTheme="minorHAnsi" w:hAnsiTheme="minorHAnsi"/>
          <w:sz w:val="24"/>
          <w:szCs w:val="24"/>
        </w:rPr>
        <w:t xml:space="preserve"> conducted in the St. Andrew’s United Church building </w:t>
      </w:r>
      <w:r>
        <w:rPr>
          <w:rFonts w:asciiTheme="minorHAnsi" w:hAnsiTheme="minorHAnsi"/>
          <w:sz w:val="24"/>
          <w:szCs w:val="24"/>
        </w:rPr>
        <w:t>must</w:t>
      </w:r>
      <w:r w:rsidRPr="000C0788">
        <w:rPr>
          <w:rFonts w:asciiTheme="minorHAnsi" w:hAnsiTheme="minorHAnsi"/>
          <w:sz w:val="24"/>
          <w:szCs w:val="24"/>
        </w:rPr>
        <w:t xml:space="preserve"> be conducted by one of the ministers from St. Andrew’s.</w:t>
      </w:r>
    </w:p>
    <w:p w14:paraId="083084FD" w14:textId="77777777" w:rsidR="00415936" w:rsidRDefault="00415936" w:rsidP="00415936">
      <w:pPr>
        <w:spacing w:after="160" w:line="259" w:lineRule="auto"/>
        <w:rPr>
          <w:rFonts w:asciiTheme="minorHAnsi" w:hAnsiTheme="minorHAnsi"/>
          <w:sz w:val="24"/>
          <w:szCs w:val="24"/>
        </w:rPr>
      </w:pPr>
      <w:r w:rsidRPr="000C0788">
        <w:rPr>
          <w:rFonts w:asciiTheme="minorHAnsi" w:hAnsiTheme="minorHAnsi"/>
          <w:sz w:val="24"/>
          <w:szCs w:val="24"/>
        </w:rPr>
        <w:t>Exceptions could be made on application to the Board, or in an emergency such as an illness or accident which prevents the minister who had planned to do the service from participating.</w:t>
      </w:r>
    </w:p>
    <w:p w14:paraId="486A94FB" w14:textId="77777777" w:rsidR="00415936" w:rsidRDefault="00415936" w:rsidP="00415936">
      <w:pPr>
        <w:spacing w:after="160" w:line="259" w:lineRule="auto"/>
        <w:rPr>
          <w:rFonts w:asciiTheme="minorHAnsi" w:hAnsiTheme="minorHAnsi"/>
          <w:sz w:val="24"/>
          <w:szCs w:val="24"/>
        </w:rPr>
      </w:pPr>
      <w:r>
        <w:rPr>
          <w:rFonts w:asciiTheme="minorHAnsi" w:hAnsiTheme="minorHAnsi"/>
          <w:sz w:val="24"/>
          <w:szCs w:val="24"/>
        </w:rPr>
        <w:t>The minister will bring the names of people who wish to be married at St. Andrew’s to the Board.</w:t>
      </w:r>
    </w:p>
    <w:p w14:paraId="3BE24E6E" w14:textId="77777777" w:rsidR="00415936" w:rsidRDefault="00415936" w:rsidP="00415936">
      <w:pPr>
        <w:spacing w:after="160" w:line="259" w:lineRule="auto"/>
        <w:rPr>
          <w:rFonts w:asciiTheme="minorHAnsi" w:hAnsiTheme="minorHAnsi"/>
          <w:sz w:val="24"/>
          <w:szCs w:val="24"/>
        </w:rPr>
      </w:pPr>
      <w:r>
        <w:rPr>
          <w:rFonts w:asciiTheme="minorHAnsi" w:hAnsiTheme="minorHAnsi"/>
          <w:sz w:val="24"/>
          <w:szCs w:val="24"/>
        </w:rPr>
        <w:t>A Facility Use Agreement (Rental Agreement) must be filled out and signed. Rental Agreements are through the office.</w:t>
      </w:r>
    </w:p>
    <w:p w14:paraId="73E7A55A" w14:textId="77777777" w:rsidR="00415936" w:rsidRDefault="00415936" w:rsidP="00415936">
      <w:pPr>
        <w:spacing w:after="160" w:line="259" w:lineRule="auto"/>
        <w:rPr>
          <w:rFonts w:asciiTheme="minorHAnsi" w:hAnsiTheme="minorHAnsi"/>
          <w:sz w:val="24"/>
          <w:szCs w:val="24"/>
        </w:rPr>
      </w:pPr>
      <w:r>
        <w:rPr>
          <w:rFonts w:asciiTheme="minorHAnsi" w:hAnsiTheme="minorHAnsi"/>
          <w:sz w:val="24"/>
          <w:szCs w:val="24"/>
        </w:rPr>
        <w:t>Any change in the fee schedule for weddings is determined at the Annual General Meeting.</w:t>
      </w:r>
    </w:p>
    <w:p w14:paraId="18BF7445" w14:textId="77777777" w:rsidR="00415936" w:rsidRPr="00250956" w:rsidRDefault="00415936" w:rsidP="00415936">
      <w:pPr>
        <w:rPr>
          <w:b/>
          <w:bCs/>
          <w:sz w:val="24"/>
          <w:szCs w:val="24"/>
        </w:rPr>
      </w:pPr>
      <w:r w:rsidRPr="00250956">
        <w:rPr>
          <w:b/>
          <w:bCs/>
          <w:sz w:val="24"/>
          <w:szCs w:val="24"/>
        </w:rPr>
        <w:t>See the Facility Use Agreement for additional information including fees and procedures to follow.</w:t>
      </w:r>
    </w:p>
    <w:p w14:paraId="3E720D32" w14:textId="77777777" w:rsidR="004F7CBB" w:rsidRDefault="004F7CBB" w:rsidP="004D3B9B">
      <w:pPr>
        <w:rPr>
          <w:rFonts w:asciiTheme="minorHAnsi" w:eastAsiaTheme="minorHAnsi" w:hAnsiTheme="minorHAnsi" w:cstheme="minorBidi"/>
          <w:b/>
          <w:sz w:val="28"/>
          <w:szCs w:val="28"/>
        </w:rPr>
      </w:pPr>
    </w:p>
    <w:p w14:paraId="6951F910" w14:textId="58DA0155" w:rsidR="004D3B9B" w:rsidRPr="004D3B9B" w:rsidRDefault="004D3B9B" w:rsidP="004D3B9B">
      <w:pPr>
        <w:rPr>
          <w:rFonts w:asciiTheme="minorHAnsi" w:eastAsiaTheme="minorHAnsi" w:hAnsiTheme="minorHAnsi" w:cstheme="minorBidi"/>
          <w:b/>
          <w:sz w:val="28"/>
          <w:szCs w:val="28"/>
        </w:rPr>
      </w:pPr>
      <w:r w:rsidRPr="004D3B9B">
        <w:rPr>
          <w:rFonts w:asciiTheme="minorHAnsi" w:eastAsiaTheme="minorHAnsi" w:hAnsiTheme="minorHAnsi" w:cstheme="minorBidi"/>
          <w:b/>
          <w:sz w:val="28"/>
          <w:szCs w:val="28"/>
        </w:rPr>
        <w:t>YOUTH VOLUNTEER AGE POLICY</w:t>
      </w:r>
    </w:p>
    <w:p w14:paraId="08CCC2AB" w14:textId="77777777" w:rsidR="004D3B9B" w:rsidRPr="00351346" w:rsidRDefault="004D3B9B" w:rsidP="004D3B9B">
      <w:pPr>
        <w:rPr>
          <w:rFonts w:asciiTheme="minorHAnsi" w:eastAsiaTheme="minorHAnsi" w:hAnsiTheme="minorHAnsi" w:cstheme="minorBidi"/>
          <w:sz w:val="24"/>
          <w:szCs w:val="24"/>
        </w:rPr>
      </w:pPr>
      <w:r w:rsidRPr="00351346">
        <w:rPr>
          <w:rFonts w:asciiTheme="minorHAnsi" w:eastAsiaTheme="minorHAnsi" w:hAnsiTheme="minorHAnsi" w:cstheme="minorBidi"/>
          <w:sz w:val="24"/>
          <w:szCs w:val="24"/>
        </w:rPr>
        <w:t>Policy 23/2016</w:t>
      </w:r>
    </w:p>
    <w:p w14:paraId="3254C428" w14:textId="77777777" w:rsidR="004D3B9B" w:rsidRPr="00351346" w:rsidRDefault="004D3B9B" w:rsidP="004D3B9B">
      <w:pPr>
        <w:rPr>
          <w:rFonts w:asciiTheme="minorHAnsi" w:eastAsiaTheme="minorHAnsi" w:hAnsiTheme="minorHAnsi" w:cstheme="minorBidi"/>
          <w:i/>
          <w:sz w:val="24"/>
          <w:szCs w:val="24"/>
        </w:rPr>
      </w:pPr>
      <w:r w:rsidRPr="00351346">
        <w:rPr>
          <w:rFonts w:asciiTheme="minorHAnsi" w:eastAsiaTheme="minorHAnsi" w:hAnsiTheme="minorHAnsi" w:cstheme="minorBidi"/>
          <w:i/>
          <w:sz w:val="24"/>
          <w:szCs w:val="24"/>
        </w:rPr>
        <w:t>This policy applies only to those volunteers under the age of 18 years wishing to volunteer in leadership positions within St. Andrew’s United Church of Lacombe.</w:t>
      </w:r>
    </w:p>
    <w:p w14:paraId="78F6088C" w14:textId="77777777" w:rsidR="004D3B9B" w:rsidRPr="00351346" w:rsidRDefault="004D3B9B" w:rsidP="004D3B9B">
      <w:pPr>
        <w:rPr>
          <w:rFonts w:asciiTheme="minorHAnsi" w:eastAsiaTheme="minorHAnsi" w:hAnsiTheme="minorHAnsi" w:cstheme="minorBidi"/>
          <w:sz w:val="24"/>
          <w:szCs w:val="24"/>
        </w:rPr>
      </w:pPr>
      <w:r w:rsidRPr="00351346">
        <w:rPr>
          <w:rFonts w:asciiTheme="minorHAnsi" w:eastAsiaTheme="minorHAnsi" w:hAnsiTheme="minorHAnsi" w:cstheme="minorBidi"/>
          <w:sz w:val="24"/>
          <w:szCs w:val="24"/>
        </w:rPr>
        <w:t>Sunday School – A minimum age of 16 years and in Grade 10 is required to teach Sunday School from preschool age to Grade 6. Adult leadership is required for Jr High and Sr High Sunday School classes.</w:t>
      </w:r>
    </w:p>
    <w:p w14:paraId="11B2D0C8" w14:textId="77777777" w:rsidR="004D3B9B" w:rsidRPr="00351346" w:rsidRDefault="004D3B9B" w:rsidP="004D3B9B">
      <w:pPr>
        <w:rPr>
          <w:rFonts w:asciiTheme="minorHAnsi" w:eastAsiaTheme="minorHAnsi" w:hAnsiTheme="minorHAnsi" w:cstheme="minorBidi"/>
          <w:sz w:val="24"/>
          <w:szCs w:val="24"/>
        </w:rPr>
      </w:pPr>
      <w:r w:rsidRPr="00351346">
        <w:rPr>
          <w:rFonts w:asciiTheme="minorHAnsi" w:eastAsiaTheme="minorHAnsi" w:hAnsiTheme="minorHAnsi" w:cstheme="minorBidi"/>
          <w:sz w:val="24"/>
          <w:szCs w:val="24"/>
        </w:rPr>
        <w:t>Nursery – A minimum age of 14 years and possession of the Babysitting Certificate is required to provide leadership in the nursery. Youth 12 years of age or those without a babysitting certificate require mentorship of a leader who is aged 16 years or older to volunteer in the nursery.</w:t>
      </w:r>
    </w:p>
    <w:p w14:paraId="14004E1E" w14:textId="77777777" w:rsidR="004D3B9B" w:rsidRPr="00351346" w:rsidRDefault="004D3B9B" w:rsidP="004D3B9B">
      <w:pPr>
        <w:rPr>
          <w:rFonts w:asciiTheme="minorHAnsi" w:eastAsiaTheme="minorHAnsi" w:hAnsiTheme="minorHAnsi" w:cstheme="minorBidi"/>
          <w:sz w:val="24"/>
          <w:szCs w:val="24"/>
        </w:rPr>
      </w:pPr>
      <w:r w:rsidRPr="00351346">
        <w:rPr>
          <w:rFonts w:asciiTheme="minorHAnsi" w:eastAsiaTheme="minorHAnsi" w:hAnsiTheme="minorHAnsi" w:cstheme="minorBidi"/>
          <w:sz w:val="24"/>
          <w:szCs w:val="24"/>
        </w:rPr>
        <w:t>Messy Church – A minimum age of 14 years is required to be a Messy Church leader. Junior Helpers can assist with leadership starting at age 12 under the mentorship of a leader who is aged 16 years or older.</w:t>
      </w:r>
    </w:p>
    <w:p w14:paraId="6AC196FC" w14:textId="77777777" w:rsidR="00DF2ABD" w:rsidRPr="00351346" w:rsidRDefault="004D3B9B" w:rsidP="00B8339D">
      <w:pPr>
        <w:spacing w:after="160" w:line="259" w:lineRule="auto"/>
        <w:rPr>
          <w:rFonts w:asciiTheme="minorHAnsi" w:hAnsiTheme="minorHAnsi"/>
          <w:sz w:val="24"/>
          <w:szCs w:val="24"/>
        </w:rPr>
      </w:pPr>
      <w:r w:rsidRPr="00351346">
        <w:rPr>
          <w:rFonts w:asciiTheme="minorHAnsi" w:eastAsiaTheme="minorHAnsi" w:hAnsiTheme="minorHAnsi" w:cstheme="minorBidi"/>
          <w:sz w:val="24"/>
          <w:szCs w:val="24"/>
        </w:rPr>
        <w:t>Vacation Bible School – A minimum age of 14 years is required to be a VBS leader. Junior Helpers can assist with leadership starting at age 12 under the mentorship of a leader who is aged 16 years or older</w:t>
      </w:r>
    </w:p>
    <w:sectPr w:rsidR="00DF2ABD" w:rsidRPr="00351346" w:rsidSect="0077569D">
      <w:pgSz w:w="12240" w:h="15840"/>
      <w:pgMar w:top="1021" w:right="1077" w:bottom="851" w:left="1361"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118295" w14:textId="77777777" w:rsidR="00E8760E" w:rsidRDefault="00E8760E" w:rsidP="00AC1078">
      <w:pPr>
        <w:spacing w:after="0" w:line="240" w:lineRule="auto"/>
      </w:pPr>
      <w:r>
        <w:separator/>
      </w:r>
    </w:p>
  </w:endnote>
  <w:endnote w:type="continuationSeparator" w:id="0">
    <w:p w14:paraId="435B8093" w14:textId="77777777" w:rsidR="00E8760E" w:rsidRDefault="00E8760E" w:rsidP="00AC10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156A27" w14:textId="77777777" w:rsidR="0077161B" w:rsidRDefault="0077161B" w:rsidP="004C53DC">
    <w:pPr>
      <w:pStyle w:val="Footer"/>
      <w:tabs>
        <w:tab w:val="left" w:pos="495"/>
      </w:tabs>
    </w:pPr>
    <w:r>
      <w:tab/>
    </w:r>
    <w:r>
      <w:tab/>
    </w:r>
    <w:r>
      <w:tab/>
    </w:r>
  </w:p>
  <w:p w14:paraId="00963DC0" w14:textId="0A3E20A1" w:rsidR="0077161B" w:rsidRDefault="00A63EDD">
    <w:r>
      <w:t>January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D49CD3" w14:textId="77777777" w:rsidR="00E8760E" w:rsidRDefault="00E8760E" w:rsidP="00AC1078">
      <w:pPr>
        <w:spacing w:after="0" w:line="240" w:lineRule="auto"/>
      </w:pPr>
      <w:r>
        <w:separator/>
      </w:r>
    </w:p>
  </w:footnote>
  <w:footnote w:type="continuationSeparator" w:id="0">
    <w:p w14:paraId="7BFDB2C0" w14:textId="77777777" w:rsidR="00E8760E" w:rsidRDefault="00E8760E" w:rsidP="00AC10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23579626"/>
      <w:docPartObj>
        <w:docPartGallery w:val="Page Numbers (Top of Page)"/>
        <w:docPartUnique/>
      </w:docPartObj>
    </w:sdtPr>
    <w:sdtEndPr>
      <w:rPr>
        <w:noProof/>
      </w:rPr>
    </w:sdtEndPr>
    <w:sdtContent>
      <w:p w14:paraId="26217FA8" w14:textId="77777777" w:rsidR="0077161B" w:rsidRDefault="0077161B" w:rsidP="00BC3240">
        <w:pPr>
          <w:pStyle w:val="Header"/>
          <w:jc w:val="right"/>
          <w:rPr>
            <w:noProof/>
          </w:rPr>
        </w:pPr>
        <w:r>
          <w:fldChar w:fldCharType="begin"/>
        </w:r>
        <w:r>
          <w:instrText xml:space="preserve"> PAGE   \* MERGEFORMAT </w:instrText>
        </w:r>
        <w:r>
          <w:fldChar w:fldCharType="separate"/>
        </w:r>
        <w:r>
          <w:rPr>
            <w:noProof/>
          </w:rPr>
          <w:t>24</w:t>
        </w:r>
        <w:r>
          <w:rPr>
            <w:noProof/>
          </w:rPr>
          <w:fldChar w:fldCharType="end"/>
        </w:r>
      </w:p>
      <w:p w14:paraId="6E2B1423" w14:textId="77777777" w:rsidR="0077161B" w:rsidRDefault="0077161B" w:rsidP="00A16C1B">
        <w:pPr>
          <w:pStyle w:val="Header"/>
          <w:tabs>
            <w:tab w:val="clear" w:pos="4680"/>
            <w:tab w:val="clear" w:pos="9360"/>
            <w:tab w:val="left" w:pos="2790"/>
          </w:tabs>
          <w:rPr>
            <w:noProof/>
          </w:rPr>
        </w:pPr>
        <w:r>
          <w:rPr>
            <w:noProof/>
          </w:rPr>
          <w:tab/>
        </w:r>
      </w:p>
    </w:sdtContent>
  </w:sdt>
  <w:p w14:paraId="05B08731" w14:textId="77777777" w:rsidR="0077161B" w:rsidRPr="00E142A2" w:rsidRDefault="0077161B" w:rsidP="00E142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87D31"/>
    <w:multiLevelType w:val="hybridMultilevel"/>
    <w:tmpl w:val="180E4730"/>
    <w:lvl w:ilvl="0" w:tplc="DC565DE2">
      <w:start w:val="2"/>
      <w:numFmt w:val="bullet"/>
      <w:lvlText w:val=""/>
      <w:lvlJc w:val="left"/>
      <w:pPr>
        <w:ind w:left="720" w:hanging="360"/>
      </w:pPr>
      <w:rPr>
        <w:rFonts w:ascii="Symbol" w:eastAsia="Times New Roman" w:hAnsi="Symbo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0EB7272"/>
    <w:multiLevelType w:val="hybridMultilevel"/>
    <w:tmpl w:val="EF88BD1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3B0396F"/>
    <w:multiLevelType w:val="hybridMultilevel"/>
    <w:tmpl w:val="74A208B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A6C7D0D"/>
    <w:multiLevelType w:val="hybridMultilevel"/>
    <w:tmpl w:val="7076F0B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A1E347C"/>
    <w:multiLevelType w:val="hybridMultilevel"/>
    <w:tmpl w:val="5E568F14"/>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564596"/>
    <w:multiLevelType w:val="hybridMultilevel"/>
    <w:tmpl w:val="236AEA6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F7466ED"/>
    <w:multiLevelType w:val="hybridMultilevel"/>
    <w:tmpl w:val="7FA415AE"/>
    <w:lvl w:ilvl="0" w:tplc="98C4424A">
      <w:start w:val="7"/>
      <w:numFmt w:val="bullet"/>
      <w:lvlText w:val=""/>
      <w:lvlJc w:val="left"/>
      <w:pPr>
        <w:ind w:left="720" w:hanging="360"/>
      </w:pPr>
      <w:rPr>
        <w:rFonts w:ascii="Symbol" w:eastAsia="Times New Roman" w:hAnsi="Symbo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3CA4517"/>
    <w:multiLevelType w:val="hybridMultilevel"/>
    <w:tmpl w:val="209ED1D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8A746F9"/>
    <w:multiLevelType w:val="hybridMultilevel"/>
    <w:tmpl w:val="1E2ABBA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15:restartNumberingAfterBreak="0">
    <w:nsid w:val="2F3C6046"/>
    <w:multiLevelType w:val="hybridMultilevel"/>
    <w:tmpl w:val="C408F6EE"/>
    <w:lvl w:ilvl="0" w:tplc="550E863A">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36581126"/>
    <w:multiLevelType w:val="hybridMultilevel"/>
    <w:tmpl w:val="FB3857A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6D42E3D"/>
    <w:multiLevelType w:val="hybridMultilevel"/>
    <w:tmpl w:val="40C8C0E2"/>
    <w:lvl w:ilvl="0" w:tplc="10090019">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7350357"/>
    <w:multiLevelType w:val="hybridMultilevel"/>
    <w:tmpl w:val="BE0075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4E34174"/>
    <w:multiLevelType w:val="hybridMultilevel"/>
    <w:tmpl w:val="FD14929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580F093E"/>
    <w:multiLevelType w:val="hybridMultilevel"/>
    <w:tmpl w:val="BB74F9B2"/>
    <w:lvl w:ilvl="0" w:tplc="10090011">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635E50C1"/>
    <w:multiLevelType w:val="hybridMultilevel"/>
    <w:tmpl w:val="290281C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65C3313C"/>
    <w:multiLevelType w:val="hybridMultilevel"/>
    <w:tmpl w:val="0F5ED97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6CA13715"/>
    <w:multiLevelType w:val="hybridMultilevel"/>
    <w:tmpl w:val="F5AC7122"/>
    <w:lvl w:ilvl="0" w:tplc="F60E00BE">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6E8646DB"/>
    <w:multiLevelType w:val="hybridMultilevel"/>
    <w:tmpl w:val="18CEF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5178882">
    <w:abstractNumId w:val="6"/>
  </w:num>
  <w:num w:numId="2" w16cid:durableId="1454326914">
    <w:abstractNumId w:val="2"/>
  </w:num>
  <w:num w:numId="3" w16cid:durableId="969746975">
    <w:abstractNumId w:val="0"/>
  </w:num>
  <w:num w:numId="4" w16cid:durableId="702555024">
    <w:abstractNumId w:val="15"/>
  </w:num>
  <w:num w:numId="5" w16cid:durableId="640960041">
    <w:abstractNumId w:val="1"/>
  </w:num>
  <w:num w:numId="6" w16cid:durableId="1892958906">
    <w:abstractNumId w:val="3"/>
  </w:num>
  <w:num w:numId="7" w16cid:durableId="1895001593">
    <w:abstractNumId w:val="7"/>
  </w:num>
  <w:num w:numId="8" w16cid:durableId="995113194">
    <w:abstractNumId w:val="10"/>
  </w:num>
  <w:num w:numId="9" w16cid:durableId="1829327881">
    <w:abstractNumId w:val="5"/>
  </w:num>
  <w:num w:numId="10" w16cid:durableId="670304375">
    <w:abstractNumId w:val="14"/>
  </w:num>
  <w:num w:numId="11" w16cid:durableId="948925093">
    <w:abstractNumId w:val="9"/>
  </w:num>
  <w:num w:numId="12" w16cid:durableId="368384891">
    <w:abstractNumId w:val="17"/>
  </w:num>
  <w:num w:numId="13" w16cid:durableId="144392185">
    <w:abstractNumId w:val="13"/>
  </w:num>
  <w:num w:numId="14" w16cid:durableId="496851433">
    <w:abstractNumId w:val="11"/>
  </w:num>
  <w:num w:numId="15" w16cid:durableId="1044523297">
    <w:abstractNumId w:val="12"/>
  </w:num>
  <w:num w:numId="16" w16cid:durableId="215818906">
    <w:abstractNumId w:val="18"/>
  </w:num>
  <w:num w:numId="17" w16cid:durableId="1520969805">
    <w:abstractNumId w:val="16"/>
  </w:num>
  <w:num w:numId="18" w16cid:durableId="490099973">
    <w:abstractNumId w:val="8"/>
  </w:num>
  <w:num w:numId="19" w16cid:durableId="13558137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339D"/>
    <w:rsid w:val="00037F78"/>
    <w:rsid w:val="0004033C"/>
    <w:rsid w:val="00060A2D"/>
    <w:rsid w:val="0009067E"/>
    <w:rsid w:val="000A3DBA"/>
    <w:rsid w:val="000B3434"/>
    <w:rsid w:val="000B689E"/>
    <w:rsid w:val="000C0788"/>
    <w:rsid w:val="000D1494"/>
    <w:rsid w:val="000D5B4A"/>
    <w:rsid w:val="000F7A26"/>
    <w:rsid w:val="00107240"/>
    <w:rsid w:val="00112705"/>
    <w:rsid w:val="00126729"/>
    <w:rsid w:val="00126D79"/>
    <w:rsid w:val="00134C6D"/>
    <w:rsid w:val="00234460"/>
    <w:rsid w:val="00240A7B"/>
    <w:rsid w:val="0024750C"/>
    <w:rsid w:val="00250956"/>
    <w:rsid w:val="00261CEB"/>
    <w:rsid w:val="00277982"/>
    <w:rsid w:val="00277F05"/>
    <w:rsid w:val="00281999"/>
    <w:rsid w:val="002C7681"/>
    <w:rsid w:val="00301D2D"/>
    <w:rsid w:val="00310F2D"/>
    <w:rsid w:val="00340967"/>
    <w:rsid w:val="0034253E"/>
    <w:rsid w:val="003437D7"/>
    <w:rsid w:val="00344737"/>
    <w:rsid w:val="003479B4"/>
    <w:rsid w:val="00351346"/>
    <w:rsid w:val="0035554E"/>
    <w:rsid w:val="0036179D"/>
    <w:rsid w:val="00394817"/>
    <w:rsid w:val="003D16ED"/>
    <w:rsid w:val="003D39CB"/>
    <w:rsid w:val="00402152"/>
    <w:rsid w:val="00406076"/>
    <w:rsid w:val="00407A4E"/>
    <w:rsid w:val="00410F06"/>
    <w:rsid w:val="00411E28"/>
    <w:rsid w:val="00415936"/>
    <w:rsid w:val="00444DED"/>
    <w:rsid w:val="00453CE4"/>
    <w:rsid w:val="00464444"/>
    <w:rsid w:val="004C53DC"/>
    <w:rsid w:val="004D3B9B"/>
    <w:rsid w:val="004D7A09"/>
    <w:rsid w:val="004E4EEE"/>
    <w:rsid w:val="004F2FC9"/>
    <w:rsid w:val="004F7CBB"/>
    <w:rsid w:val="00521ECF"/>
    <w:rsid w:val="00525E5E"/>
    <w:rsid w:val="005340CB"/>
    <w:rsid w:val="0055547E"/>
    <w:rsid w:val="00587177"/>
    <w:rsid w:val="005A43D8"/>
    <w:rsid w:val="005C56D7"/>
    <w:rsid w:val="005C7EC1"/>
    <w:rsid w:val="005E0F5E"/>
    <w:rsid w:val="005E1DD8"/>
    <w:rsid w:val="005E61C2"/>
    <w:rsid w:val="006064D3"/>
    <w:rsid w:val="0061198F"/>
    <w:rsid w:val="0062375D"/>
    <w:rsid w:val="0062601C"/>
    <w:rsid w:val="00640FC2"/>
    <w:rsid w:val="0064192B"/>
    <w:rsid w:val="0065169C"/>
    <w:rsid w:val="00655779"/>
    <w:rsid w:val="006617CB"/>
    <w:rsid w:val="00667BD7"/>
    <w:rsid w:val="00674BD3"/>
    <w:rsid w:val="00681640"/>
    <w:rsid w:val="00695025"/>
    <w:rsid w:val="006A23D4"/>
    <w:rsid w:val="006A2F30"/>
    <w:rsid w:val="006D27EB"/>
    <w:rsid w:val="006E07FA"/>
    <w:rsid w:val="006E4BEB"/>
    <w:rsid w:val="006F18D0"/>
    <w:rsid w:val="007156DB"/>
    <w:rsid w:val="00722E1E"/>
    <w:rsid w:val="0077161B"/>
    <w:rsid w:val="0077569D"/>
    <w:rsid w:val="007A0880"/>
    <w:rsid w:val="007A1504"/>
    <w:rsid w:val="007A7D02"/>
    <w:rsid w:val="007B42CC"/>
    <w:rsid w:val="007C42CE"/>
    <w:rsid w:val="0080357B"/>
    <w:rsid w:val="008059A2"/>
    <w:rsid w:val="008155B2"/>
    <w:rsid w:val="0082632B"/>
    <w:rsid w:val="0086013A"/>
    <w:rsid w:val="00891073"/>
    <w:rsid w:val="008C65A0"/>
    <w:rsid w:val="008C709C"/>
    <w:rsid w:val="008F5B3D"/>
    <w:rsid w:val="00913A02"/>
    <w:rsid w:val="00926CED"/>
    <w:rsid w:val="00931293"/>
    <w:rsid w:val="00945E54"/>
    <w:rsid w:val="00962368"/>
    <w:rsid w:val="00966F39"/>
    <w:rsid w:val="009C37EC"/>
    <w:rsid w:val="00A1682C"/>
    <w:rsid w:val="00A16C1B"/>
    <w:rsid w:val="00A1712B"/>
    <w:rsid w:val="00A26F5A"/>
    <w:rsid w:val="00A51CEE"/>
    <w:rsid w:val="00A63EDD"/>
    <w:rsid w:val="00A72499"/>
    <w:rsid w:val="00A75F30"/>
    <w:rsid w:val="00AA2F86"/>
    <w:rsid w:val="00AC1078"/>
    <w:rsid w:val="00AD32D7"/>
    <w:rsid w:val="00AD5931"/>
    <w:rsid w:val="00AD768C"/>
    <w:rsid w:val="00AE10A3"/>
    <w:rsid w:val="00B02850"/>
    <w:rsid w:val="00B4271E"/>
    <w:rsid w:val="00B444B6"/>
    <w:rsid w:val="00B8339D"/>
    <w:rsid w:val="00B936BD"/>
    <w:rsid w:val="00BA23CC"/>
    <w:rsid w:val="00BC3240"/>
    <w:rsid w:val="00BC3849"/>
    <w:rsid w:val="00C10999"/>
    <w:rsid w:val="00C16392"/>
    <w:rsid w:val="00C652AC"/>
    <w:rsid w:val="00C7302C"/>
    <w:rsid w:val="00C73615"/>
    <w:rsid w:val="00C97B6B"/>
    <w:rsid w:val="00CC4982"/>
    <w:rsid w:val="00CE5830"/>
    <w:rsid w:val="00D33D1B"/>
    <w:rsid w:val="00D64388"/>
    <w:rsid w:val="00D7171A"/>
    <w:rsid w:val="00D76122"/>
    <w:rsid w:val="00D84C42"/>
    <w:rsid w:val="00D8641F"/>
    <w:rsid w:val="00D95FF1"/>
    <w:rsid w:val="00DD5E82"/>
    <w:rsid w:val="00DF2ABD"/>
    <w:rsid w:val="00E142A2"/>
    <w:rsid w:val="00E21E1E"/>
    <w:rsid w:val="00E34241"/>
    <w:rsid w:val="00E73FF6"/>
    <w:rsid w:val="00E80759"/>
    <w:rsid w:val="00E8760E"/>
    <w:rsid w:val="00EB06B1"/>
    <w:rsid w:val="00EE074F"/>
    <w:rsid w:val="00F02C10"/>
    <w:rsid w:val="00F02F88"/>
    <w:rsid w:val="00F14F86"/>
    <w:rsid w:val="00F76999"/>
    <w:rsid w:val="00FB3066"/>
    <w:rsid w:val="00FD78BC"/>
    <w:rsid w:val="00FF38D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4:docId w14:val="01B1C327"/>
  <w15:chartTrackingRefBased/>
  <w15:docId w15:val="{4534DB46-8C63-456C-83E1-E5842E28F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39D"/>
    <w:pPr>
      <w:spacing w:after="200" w:line="276" w:lineRule="auto"/>
    </w:pPr>
    <w:rPr>
      <w:rFonts w:ascii="Calibri" w:eastAsia="Calibri" w:hAnsi="Calibri" w:cs="Times New Roman"/>
    </w:rPr>
  </w:style>
  <w:style w:type="paragraph" w:styleId="Heading1">
    <w:name w:val="heading 1"/>
    <w:basedOn w:val="Normal"/>
    <w:next w:val="Normal"/>
    <w:link w:val="Heading1Char"/>
    <w:uiPriority w:val="9"/>
    <w:qFormat/>
    <w:rsid w:val="00F02C1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unhideWhenUsed/>
    <w:qFormat/>
    <w:rsid w:val="00D64388"/>
    <w:pPr>
      <w:ind w:left="720"/>
      <w:contextualSpacing/>
    </w:pPr>
    <w:rPr>
      <w:rFonts w:asciiTheme="minorHAnsi" w:eastAsiaTheme="minorEastAsia" w:hAnsiTheme="minorHAnsi" w:cstheme="minorBidi"/>
      <w:color w:val="000000" w:themeColor="text1"/>
      <w:sz w:val="20"/>
      <w:szCs w:val="20"/>
      <w:lang w:val="en-US"/>
    </w:rPr>
  </w:style>
  <w:style w:type="table" w:styleId="TableGrid">
    <w:name w:val="Table Grid"/>
    <w:basedOn w:val="TableNormal"/>
    <w:uiPriority w:val="39"/>
    <w:rsid w:val="00A724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C1078"/>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1078"/>
    <w:rPr>
      <w:rFonts w:ascii="Calibri" w:eastAsia="Calibri" w:hAnsi="Calibri" w:cs="Times New Roman"/>
    </w:rPr>
  </w:style>
  <w:style w:type="paragraph" w:styleId="Footer">
    <w:name w:val="footer"/>
    <w:basedOn w:val="Normal"/>
    <w:link w:val="FooterChar"/>
    <w:uiPriority w:val="99"/>
    <w:unhideWhenUsed/>
    <w:rsid w:val="00AC1078"/>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1078"/>
    <w:rPr>
      <w:rFonts w:ascii="Calibri" w:eastAsia="Calibri" w:hAnsi="Calibri" w:cs="Times New Roman"/>
    </w:rPr>
  </w:style>
  <w:style w:type="paragraph" w:styleId="BalloonText">
    <w:name w:val="Balloon Text"/>
    <w:basedOn w:val="Normal"/>
    <w:link w:val="BalloonTextChar"/>
    <w:uiPriority w:val="99"/>
    <w:semiHidden/>
    <w:unhideWhenUsed/>
    <w:rsid w:val="007156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56DB"/>
    <w:rPr>
      <w:rFonts w:ascii="Segoe UI" w:eastAsia="Calibri" w:hAnsi="Segoe UI" w:cs="Segoe UI"/>
      <w:sz w:val="18"/>
      <w:szCs w:val="18"/>
    </w:rPr>
  </w:style>
  <w:style w:type="character" w:customStyle="1" w:styleId="Heading1Char">
    <w:name w:val="Heading 1 Char"/>
    <w:basedOn w:val="DefaultParagraphFont"/>
    <w:link w:val="Heading1"/>
    <w:uiPriority w:val="9"/>
    <w:rsid w:val="00F02C10"/>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F02C10"/>
    <w:pPr>
      <w:spacing w:line="259" w:lineRule="auto"/>
      <w:outlineLvl w:val="9"/>
    </w:pPr>
    <w:rPr>
      <w:lang w:val="en-US"/>
    </w:rPr>
  </w:style>
  <w:style w:type="paragraph" w:styleId="TOC2">
    <w:name w:val="toc 2"/>
    <w:basedOn w:val="Normal"/>
    <w:next w:val="Normal"/>
    <w:autoRedefine/>
    <w:uiPriority w:val="39"/>
    <w:unhideWhenUsed/>
    <w:rsid w:val="00F02C10"/>
    <w:pPr>
      <w:spacing w:after="100" w:line="259" w:lineRule="auto"/>
      <w:ind w:left="220"/>
    </w:pPr>
    <w:rPr>
      <w:rFonts w:asciiTheme="minorHAnsi" w:eastAsiaTheme="minorEastAsia" w:hAnsiTheme="minorHAnsi"/>
      <w:lang w:val="en-US"/>
    </w:rPr>
  </w:style>
  <w:style w:type="paragraph" w:styleId="TOC1">
    <w:name w:val="toc 1"/>
    <w:basedOn w:val="Normal"/>
    <w:next w:val="Normal"/>
    <w:autoRedefine/>
    <w:uiPriority w:val="39"/>
    <w:unhideWhenUsed/>
    <w:rsid w:val="0062601C"/>
    <w:pPr>
      <w:spacing w:after="100" w:line="259" w:lineRule="auto"/>
    </w:pPr>
    <w:rPr>
      <w:rFonts w:asciiTheme="minorHAnsi" w:eastAsiaTheme="minorEastAsia" w:hAnsiTheme="minorHAnsi"/>
      <w:b/>
      <w:bCs/>
      <w:sz w:val="32"/>
      <w:szCs w:val="32"/>
      <w:lang w:val="en-US"/>
    </w:rPr>
  </w:style>
  <w:style w:type="character" w:customStyle="1" w:styleId="ListParagraphChar">
    <w:name w:val="List Paragraph Char"/>
    <w:basedOn w:val="DefaultParagraphFont"/>
    <w:link w:val="ListParagraph"/>
    <w:uiPriority w:val="34"/>
    <w:rsid w:val="00415936"/>
    <w:rPr>
      <w:rFonts w:eastAsiaTheme="minorEastAsia"/>
      <w:color w:val="000000" w:themeColor="text1"/>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kmb.com/industry/sportsent/HKMBUCC_TPEL.asp"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8378D8-9628-4CC4-AE94-CF1B62633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8544</Words>
  <Characters>48703</Characters>
  <Application>Microsoft Office Word</Application>
  <DocSecurity>0</DocSecurity>
  <Lines>405</Lines>
  <Paragraphs>114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lawrence hrycan</dc:creator>
  <cp:keywords/>
  <dc:description/>
  <cp:lastModifiedBy>Jana Figursky</cp:lastModifiedBy>
  <cp:revision>2</cp:revision>
  <cp:lastPrinted>2024-03-23T16:36:00Z</cp:lastPrinted>
  <dcterms:created xsi:type="dcterms:W3CDTF">2025-01-02T22:02:00Z</dcterms:created>
  <dcterms:modified xsi:type="dcterms:W3CDTF">2025-01-02T22:02:00Z</dcterms:modified>
</cp:coreProperties>
</file>